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67CF4" w14:textId="0C005F1F" w:rsidR="002079C0" w:rsidRPr="002079C0" w:rsidRDefault="002079C0" w:rsidP="002079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14:paraId="53846EC3" w14:textId="77777777" w:rsidR="002079C0" w:rsidRPr="002079C0" w:rsidRDefault="002079C0" w:rsidP="002079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>к Дополнительному соглашению 1</w:t>
      </w:r>
    </w:p>
    <w:p w14:paraId="1A9A0BAE" w14:textId="23FB5797" w:rsidR="002079C0" w:rsidRPr="002079C0" w:rsidRDefault="002079C0" w:rsidP="002079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 от 3</w:t>
      </w:r>
      <w:r w:rsidR="00DA136F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>.01.2025</w:t>
      </w:r>
    </w:p>
    <w:p w14:paraId="15945A11" w14:textId="77777777" w:rsidR="002079C0" w:rsidRDefault="002079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25A63C" w14:textId="25FEB018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AA40B0" w:rsidRPr="00207A2D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76670830" w14:textId="77777777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14:paraId="69B202B6" w14:textId="77777777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14:paraId="6D1EE1E5" w14:textId="0958DA72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202</w:t>
      </w:r>
      <w:r w:rsidR="00C64A94" w:rsidRPr="00207A2D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6D1957B6" w14:textId="5657E724" w:rsidR="002D27C5" w:rsidRPr="00207A2D" w:rsidRDefault="00A15CC0" w:rsidP="00207A2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от 2</w:t>
      </w:r>
      <w:r w:rsidR="00C64A94" w:rsidRPr="00207A2D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.12.202</w:t>
      </w:r>
      <w:r w:rsidR="00C64A94" w:rsidRPr="00207A2D">
        <w:rPr>
          <w:rFonts w:ascii="Times New Roman" w:eastAsia="Times New Roman" w:hAnsi="Times New Roman"/>
          <w:sz w:val="20"/>
          <w:szCs w:val="20"/>
          <w:lang w:eastAsia="ru-RU"/>
        </w:rPr>
        <w:t>4</w:t>
      </w:r>
    </w:p>
    <w:p w14:paraId="38534E94" w14:textId="77777777" w:rsidR="005D1717" w:rsidRPr="00207A2D" w:rsidRDefault="005D1717" w:rsidP="00207A2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6"/>
        </w:rPr>
      </w:pPr>
    </w:p>
    <w:p w14:paraId="6EFA44F4" w14:textId="77777777" w:rsidR="00192807" w:rsidRPr="00207A2D" w:rsidRDefault="00192807" w:rsidP="00207A2D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07A2D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38D72F1A" w:rsidR="00DC34B7" w:rsidRPr="00207A2D" w:rsidRDefault="00192807" w:rsidP="00207A2D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07A2D">
        <w:rPr>
          <w:rFonts w:ascii="Times New Roman" w:hAnsi="Times New Roman"/>
          <w:b/>
          <w:sz w:val="28"/>
          <w:szCs w:val="28"/>
        </w:rPr>
        <w:t xml:space="preserve">расчета </w:t>
      </w:r>
      <w:r w:rsidR="009A20BA" w:rsidRPr="00207A2D">
        <w:rPr>
          <w:rFonts w:ascii="Times New Roman" w:hAnsi="Times New Roman"/>
          <w:b/>
          <w:sz w:val="28"/>
          <w:szCs w:val="28"/>
        </w:rPr>
        <w:t>размера</w:t>
      </w:r>
      <w:r w:rsidR="00CA572D" w:rsidRPr="00207A2D">
        <w:rPr>
          <w:rFonts w:ascii="Times New Roman" w:hAnsi="Times New Roman"/>
          <w:b/>
          <w:sz w:val="28"/>
          <w:szCs w:val="28"/>
        </w:rPr>
        <w:t xml:space="preserve"> </w:t>
      </w:r>
      <w:r w:rsidRPr="00207A2D">
        <w:rPr>
          <w:rFonts w:ascii="Times New Roman" w:hAnsi="Times New Roman"/>
          <w:b/>
          <w:sz w:val="28"/>
          <w:szCs w:val="28"/>
        </w:rPr>
        <w:t>подушев</w:t>
      </w:r>
      <w:r w:rsidR="009A20BA" w:rsidRPr="00207A2D">
        <w:rPr>
          <w:rFonts w:ascii="Times New Roman" w:hAnsi="Times New Roman"/>
          <w:b/>
          <w:sz w:val="28"/>
          <w:szCs w:val="28"/>
        </w:rPr>
        <w:t>ого</w:t>
      </w:r>
      <w:r w:rsidR="00022730" w:rsidRPr="00207A2D">
        <w:rPr>
          <w:rFonts w:ascii="Times New Roman" w:hAnsi="Times New Roman"/>
          <w:b/>
          <w:sz w:val="28"/>
          <w:szCs w:val="28"/>
        </w:rPr>
        <w:t xml:space="preserve"> норматив</w:t>
      </w:r>
      <w:r w:rsidR="009A20BA" w:rsidRPr="00207A2D">
        <w:rPr>
          <w:rFonts w:ascii="Times New Roman" w:hAnsi="Times New Roman"/>
          <w:b/>
          <w:sz w:val="28"/>
          <w:szCs w:val="28"/>
        </w:rPr>
        <w:t>а</w:t>
      </w:r>
      <w:r w:rsidR="00022730" w:rsidRPr="00207A2D">
        <w:rPr>
          <w:rFonts w:ascii="Times New Roman" w:hAnsi="Times New Roman"/>
          <w:b/>
          <w:sz w:val="28"/>
          <w:szCs w:val="28"/>
        </w:rPr>
        <w:t xml:space="preserve"> </w:t>
      </w:r>
      <w:r w:rsidRPr="00207A2D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="002D27C5" w:rsidRPr="00207A2D">
        <w:rPr>
          <w:rFonts w:ascii="Times New Roman" w:hAnsi="Times New Roman"/>
          <w:b/>
          <w:sz w:val="28"/>
          <w:szCs w:val="28"/>
        </w:rPr>
        <w:t xml:space="preserve">при оплате </w:t>
      </w:r>
      <w:r w:rsidR="002C09B3" w:rsidRPr="00207A2D">
        <w:rPr>
          <w:rFonts w:ascii="Times New Roman" w:hAnsi="Times New Roman"/>
          <w:b/>
          <w:sz w:val="28"/>
          <w:szCs w:val="28"/>
        </w:rPr>
        <w:t xml:space="preserve">медицинской </w:t>
      </w:r>
      <w:r w:rsidR="00022730" w:rsidRPr="00207A2D">
        <w:rPr>
          <w:rFonts w:ascii="Times New Roman" w:hAnsi="Times New Roman"/>
          <w:b/>
          <w:sz w:val="28"/>
          <w:szCs w:val="28"/>
        </w:rPr>
        <w:t>помощи</w:t>
      </w:r>
      <w:r w:rsidR="00826194" w:rsidRPr="00207A2D">
        <w:rPr>
          <w:rFonts w:ascii="Times New Roman" w:hAnsi="Times New Roman"/>
          <w:b/>
          <w:sz w:val="28"/>
          <w:szCs w:val="28"/>
        </w:rPr>
        <w:t>,</w:t>
      </w:r>
      <w:r w:rsidRPr="00207A2D">
        <w:rPr>
          <w:rFonts w:ascii="Times New Roman" w:hAnsi="Times New Roman"/>
          <w:b/>
          <w:sz w:val="28"/>
          <w:szCs w:val="28"/>
        </w:rPr>
        <w:t xml:space="preserve"> </w:t>
      </w:r>
      <w:r w:rsidR="00DC34B7" w:rsidRPr="00207A2D">
        <w:rPr>
          <w:rFonts w:ascii="Times New Roman" w:hAnsi="Times New Roman"/>
          <w:b/>
          <w:sz w:val="28"/>
          <w:szCs w:val="28"/>
        </w:rPr>
        <w:t xml:space="preserve">оказанной </w:t>
      </w:r>
      <w:r w:rsidR="00826194" w:rsidRPr="00207A2D">
        <w:rPr>
          <w:rFonts w:ascii="Times New Roman" w:hAnsi="Times New Roman"/>
          <w:b/>
          <w:sz w:val="28"/>
          <w:szCs w:val="28"/>
        </w:rPr>
        <w:t>в</w:t>
      </w:r>
      <w:r w:rsidR="00DC34B7" w:rsidRPr="00207A2D">
        <w:rPr>
          <w:rFonts w:ascii="Times New Roman" w:hAnsi="Times New Roman"/>
          <w:b/>
          <w:sz w:val="28"/>
          <w:szCs w:val="28"/>
        </w:rPr>
        <w:t xml:space="preserve"> амбулаторных условиях</w:t>
      </w:r>
    </w:p>
    <w:p w14:paraId="76D24BC9" w14:textId="77777777" w:rsidR="002D27C5" w:rsidRPr="00207A2D" w:rsidRDefault="002D27C5" w:rsidP="00207A2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77777777" w:rsidR="009D1B46" w:rsidRPr="00207A2D" w:rsidRDefault="009D1B46" w:rsidP="00207A2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первичной медико-санитарной помощи, оказанной в амбулаторных условиях</w:t>
      </w:r>
    </w:p>
    <w:p w14:paraId="296E8803" w14:textId="77777777" w:rsidR="008B0A2A" w:rsidRPr="00207A2D" w:rsidRDefault="008B0A2A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01CC7CA5" w14:textId="4081E95B" w:rsidR="00064193" w:rsidRPr="00207A2D" w:rsidRDefault="00E06853" w:rsidP="0094518E">
      <w:pPr>
        <w:pStyle w:val="af"/>
        <w:spacing w:before="0" w:beforeAutospacing="0" w:after="0" w:afterAutospacing="0" w:line="288" w:lineRule="atLeast"/>
        <w:ind w:firstLine="540"/>
        <w:jc w:val="both"/>
      </w:pPr>
      <w:r w:rsidRPr="00207A2D">
        <w:t xml:space="preserve">по подушевому нормативу финансирования на прикрепившихся лиц </w:t>
      </w:r>
      <w:r w:rsidRPr="00207A2D">
        <w:br/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биопсийного (операционного) материала), </w:t>
      </w:r>
      <w:r w:rsidRPr="00207A2D">
        <w:rPr>
          <w:szCs w:val="28"/>
        </w:rPr>
        <w:t>позитронной эмиссионной томографии</w:t>
      </w:r>
      <w:r w:rsidR="00C20D2F">
        <w:rPr>
          <w:szCs w:val="28"/>
        </w:rPr>
        <w:t xml:space="preserve"> и (или) </w:t>
      </w:r>
      <w:r w:rsidRPr="00207A2D">
        <w:rPr>
          <w:szCs w:val="28"/>
        </w:rPr>
        <w:t>позитронной эмиссионной томографии, совмещенной с компьютерной томографией, и однофотонной эмиссионной компьютерной томографии</w:t>
      </w:r>
      <w:r w:rsidR="00C20D2F">
        <w:rPr>
          <w:szCs w:val="28"/>
        </w:rPr>
        <w:t xml:space="preserve"> и (или) </w:t>
      </w:r>
      <w:r w:rsidRPr="00207A2D">
        <w:rPr>
          <w:szCs w:val="28"/>
        </w:rPr>
        <w:t xml:space="preserve">однофотонной эмиссионной компьютерной томографии, совмещенной с компьютерной томографией (далее – ПЭТ/КТ и ОФЭКТ/ОФЭКТ-КТ), </w:t>
      </w:r>
      <w:r w:rsidR="0094518E" w:rsidRPr="0094518E">
        <w:rPr>
          <w:shd w:val="clear" w:color="auto" w:fill="FFFF00"/>
        </w:rPr>
        <w:t>на ведение школ для больных с хроническими неинфекционными заболеваниями</w:t>
      </w:r>
      <w:r w:rsidR="0094518E">
        <w:t>, в том числе с сахарным диабетом,</w:t>
      </w:r>
      <w:r w:rsidRPr="00207A2D">
        <w:t xml:space="preserve">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2D95241F" w14:textId="4B7250E6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– за единицу объема медицинской помощи – за медицинскую услугу, посещение, обращение (законченный случай) при оплате:</w:t>
      </w:r>
    </w:p>
    <w:p w14:paraId="4D977BB9" w14:textId="77777777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47724677" w14:textId="77777777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6063068" w14:textId="77777777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367BABD9" w14:textId="3E1AF2BD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</w:t>
      </w:r>
      <w:r w:rsidR="00084082" w:rsidRPr="00207A2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84082" w:rsidRPr="00207A2D">
        <w:rPr>
          <w:rFonts w:ascii="Times New Roman" w:hAnsi="Times New Roman"/>
          <w:sz w:val="24"/>
          <w:szCs w:val="24"/>
        </w:rPr>
        <w:t xml:space="preserve"> </w:t>
      </w:r>
      <w:r w:rsidR="00A7368A" w:rsidRPr="00207A2D">
        <w:rPr>
          <w:rFonts w:ascii="Times New Roman" w:hAnsi="Times New Roman"/>
          <w:sz w:val="24"/>
          <w:szCs w:val="24"/>
        </w:rPr>
        <w:t>ПЭТ/КТ и ОФЭКТ/ОФЭКТ-КТ</w:t>
      </w:r>
      <w:r w:rsidR="00084082" w:rsidRPr="00207A2D">
        <w:rPr>
          <w:rFonts w:ascii="Times New Roman" w:hAnsi="Times New Roman"/>
          <w:sz w:val="24"/>
          <w:szCs w:val="24"/>
        </w:rPr>
        <w:t>;</w:t>
      </w:r>
    </w:p>
    <w:p w14:paraId="417C61CC" w14:textId="77777777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BC0B144" w14:textId="77777777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3A199DC" w14:textId="0A5D5599" w:rsidR="00F95587" w:rsidRPr="00207A2D" w:rsidRDefault="00F95587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 по медицинской реабилитации (комплексное посещение).</w:t>
      </w:r>
    </w:p>
    <w:p w14:paraId="1E723E1C" w14:textId="77777777" w:rsidR="00A42B5B" w:rsidRPr="00207A2D" w:rsidRDefault="00A42B5B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359013D6" w:rsidR="0045033E" w:rsidRPr="00207A2D" w:rsidRDefault="0045033E" w:rsidP="00207A2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hAnsi="Times New Roman"/>
          <w:b/>
          <w:sz w:val="24"/>
          <w:szCs w:val="24"/>
        </w:rPr>
        <w:t>2. Расчет объема финансового обеспечения первичной медико-санитарной помощи в амбулаторных условиях</w:t>
      </w:r>
    </w:p>
    <w:p w14:paraId="44BE266D" w14:textId="589B454F" w:rsidR="009D1B46" w:rsidRPr="00207A2D" w:rsidRDefault="009D1B46" w:rsidP="00207A2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B2C35" w:rsidRPr="00207A2D">
        <w:rPr>
          <w:rFonts w:ascii="Times New Roman" w:hAnsi="Times New Roman"/>
          <w:b/>
          <w:sz w:val="24"/>
          <w:szCs w:val="24"/>
        </w:rPr>
        <w:t>Расчет объема средств на оплату медицинской помощи в амбулаторных условиях</w:t>
      </w:r>
    </w:p>
    <w:p w14:paraId="0E3E461A" w14:textId="14C0BFFF" w:rsidR="00094755" w:rsidRPr="00207A2D" w:rsidRDefault="00094755" w:rsidP="00207A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Cs/>
          <w:sz w:val="24"/>
          <w:szCs w:val="24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(</w:t>
      </w:r>
      <w:r w:rsidRPr="00207A2D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79A0450E" wp14:editId="14862831">
            <wp:extent cx="516890" cy="270510"/>
            <wp:effectExtent l="0" t="0" r="0" b="0"/>
            <wp:docPr id="2" name="Рисунок 2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A2D">
        <w:rPr>
          <w:rFonts w:ascii="Times New Roman" w:eastAsia="Times New Roman" w:hAnsi="Times New Roman"/>
          <w:bCs/>
          <w:sz w:val="24"/>
          <w:szCs w:val="24"/>
          <w:lang w:eastAsia="ru-RU"/>
        </w:rPr>
        <w:t>),устанавливаемый в соответствии с Требованиями к структуре и содержанию тарифного соглашения, определяется по следующей формуле</w:t>
      </w:r>
      <w:r w:rsidR="007B763E" w:rsidRPr="00207A2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14:paraId="7A013C01" w14:textId="7F1F7F58" w:rsidR="00D50298" w:rsidRPr="00207A2D" w:rsidRDefault="00D50298" w:rsidP="00207A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5C8BC94" wp14:editId="60F757E0">
            <wp:extent cx="142875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9138"/>
      </w:tblGrid>
      <w:tr w:rsidR="00D50298" w:rsidRPr="00207A2D" w14:paraId="2C68863E" w14:textId="77777777" w:rsidTr="002672B3">
        <w:tc>
          <w:tcPr>
            <w:tcW w:w="1317" w:type="dxa"/>
          </w:tcPr>
          <w:p w14:paraId="69393689" w14:textId="77777777" w:rsidR="00D50298" w:rsidRPr="00207A2D" w:rsidRDefault="00D50298" w:rsidP="00207A2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</w:pPr>
            <w:r w:rsidRPr="00207A2D"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  <w:t>ОС</w:t>
            </w:r>
            <w:r w:rsidRPr="00207A2D">
              <w:rPr>
                <w:rFonts w:ascii="Times New Roman" w:hAnsi="Times New Roman"/>
                <w:noProof/>
                <w:position w:val="-9"/>
                <w:sz w:val="24"/>
                <w:szCs w:val="24"/>
                <w:vertAlign w:val="subscript"/>
                <w:lang w:eastAsia="ru-RU"/>
              </w:rPr>
              <w:t>АМБ</w:t>
            </w:r>
          </w:p>
        </w:tc>
        <w:tc>
          <w:tcPr>
            <w:tcW w:w="9138" w:type="dxa"/>
          </w:tcPr>
          <w:p w14:paraId="52EE0D65" w14:textId="77777777" w:rsidR="00D50298" w:rsidRPr="00207A2D" w:rsidRDefault="00D50298" w:rsidP="00207A2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sz w:val="24"/>
                <w:szCs w:val="24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ХМАО-Югры;</w:t>
            </w:r>
          </w:p>
          <w:p w14:paraId="1184BD8D" w14:textId="77777777" w:rsidR="00D50298" w:rsidRPr="00207A2D" w:rsidRDefault="00D50298" w:rsidP="00207A2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0298" w:rsidRPr="00207A2D" w14:paraId="125535CF" w14:textId="77777777" w:rsidTr="002672B3">
        <w:tc>
          <w:tcPr>
            <w:tcW w:w="1317" w:type="dxa"/>
          </w:tcPr>
          <w:p w14:paraId="00BC1194" w14:textId="77777777" w:rsidR="00D50298" w:rsidRPr="00207A2D" w:rsidRDefault="00D50298" w:rsidP="00207A2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sz w:val="24"/>
                <w:szCs w:val="24"/>
              </w:rPr>
              <w:t>Чз</w:t>
            </w:r>
          </w:p>
        </w:tc>
        <w:tc>
          <w:tcPr>
            <w:tcW w:w="9138" w:type="dxa"/>
          </w:tcPr>
          <w:p w14:paraId="49FAFBE2" w14:textId="77777777" w:rsidR="00D50298" w:rsidRPr="00207A2D" w:rsidRDefault="00D50298" w:rsidP="00207A2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sz w:val="24"/>
                <w:szCs w:val="24"/>
              </w:rPr>
              <w:t>численность застрахованного населения ХМАО-Югры, человек.</w:t>
            </w:r>
          </w:p>
          <w:p w14:paraId="3C9DF1E2" w14:textId="77777777" w:rsidR="00D50298" w:rsidRPr="00207A2D" w:rsidRDefault="00D50298" w:rsidP="00207A2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5D4EC0" w14:textId="41D4B0DC" w:rsidR="00D50298" w:rsidRPr="00207A2D" w:rsidRDefault="00D50298" w:rsidP="00207A2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Общий 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</w:r>
      <w:r w:rsidR="00F72907" w:rsidRPr="00207A2D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,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 </w:t>
      </w:r>
    </w:p>
    <w:p w14:paraId="7D3CB82D" w14:textId="60D277C7" w:rsidR="009D1B46" w:rsidRPr="00207A2D" w:rsidRDefault="009D1B46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A774ED" w14:textId="15BDD0FD" w:rsidR="003F5F38" w:rsidRPr="00207A2D" w:rsidRDefault="00115DFA" w:rsidP="00207A2D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hd w:val="clear" w:color="auto" w:fill="FFFF00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hd w:val="clear" w:color="auto" w:fill="FFFF00"/>
              </w:rPr>
              <m:t>ОС</m:t>
            </m:r>
          </m:e>
          <m:sub>
            <m:r>
              <w:rPr>
                <w:rFonts w:ascii="Cambria Math" w:hAnsi="Cambria Math"/>
                <w:color w:val="000000"/>
                <w:sz w:val="28"/>
                <w:shd w:val="clear" w:color="auto" w:fill="FFFF00"/>
              </w:rPr>
              <m:t>АМБ</m:t>
            </m:r>
          </m:sub>
        </m:sSub>
        <m:r>
          <w:rPr>
            <w:rFonts w:ascii="Cambria Math" w:hAnsi="Cambria Math"/>
            <w:color w:val="000000"/>
            <w:sz w:val="28"/>
            <w:shd w:val="clear" w:color="auto" w:fill="FFFF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ПМО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ПМО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ДИСП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ДИСП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РЕПР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РЕПР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+Но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ИЦ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ИЦ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ОЗ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ОЗ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00"/>
                      </w:rPr>
                      <m:t>Л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И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00"/>
                      </w:rPr>
                      <m:t>Л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И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ШКОЛ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00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00"/>
                      </w:rPr>
                      <m:t>ШКОЛ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+Но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НЕОТЛ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НЕОТЛ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МР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МР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ДН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ДН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ЦЗ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00"/>
                  </w:rPr>
                  <m:t>ЦЗ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00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00"/>
              </w:rPr>
              <m:t>×</m:t>
            </m:r>
            <m:r>
              <w:rPr>
                <w:rFonts w:ascii="Cambria Math" w:hAnsi="Cambria Math"/>
                <w:color w:val="000000"/>
                <w:sz w:val="28"/>
                <w:shd w:val="clear" w:color="auto" w:fill="FFFF00"/>
              </w:rPr>
              <m:t>Ч</m:t>
            </m:r>
            <m:ctrlPr>
              <w:rPr>
                <w:rFonts w:ascii="Cambria Math" w:hAnsi="Cambria Math"/>
                <w:i/>
                <w:color w:val="000000"/>
                <w:sz w:val="28"/>
                <w:shd w:val="clear" w:color="auto" w:fill="FFFF00"/>
              </w:rPr>
            </m:ctrlPr>
          </m:e>
          <m:sub>
            <m:r>
              <w:rPr>
                <w:rFonts w:ascii="Cambria Math" w:hAnsi="Cambria Math"/>
                <w:color w:val="000000"/>
                <w:sz w:val="28"/>
                <w:shd w:val="clear" w:color="auto" w:fill="FFFF00"/>
              </w:rPr>
              <m:t>З</m:t>
            </m:r>
            <m:ctrlPr>
              <w:rPr>
                <w:rFonts w:ascii="Cambria Math" w:hAnsi="Cambria Math"/>
                <w:i/>
                <w:color w:val="000000"/>
                <w:sz w:val="28"/>
                <w:shd w:val="clear" w:color="auto" w:fill="FFFF00"/>
              </w:rPr>
            </m:ctrlPr>
          </m:sub>
        </m:sSub>
        <m:r>
          <w:rPr>
            <w:rFonts w:ascii="Cambria Math" w:hAnsi="Cambria Math"/>
            <w:color w:val="000000"/>
            <w:sz w:val="28"/>
            <w:shd w:val="clear" w:color="auto" w:fill="FFFF00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hd w:val="clear" w:color="auto" w:fill="FFFF00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hd w:val="clear" w:color="auto" w:fill="FFFF00"/>
              </w:rPr>
              <m:t>ОС</m:t>
            </m:r>
          </m:e>
          <m:sub>
            <m:r>
              <w:rPr>
                <w:rFonts w:ascii="Cambria Math" w:hAnsi="Cambria Math"/>
                <w:color w:val="000000"/>
                <w:sz w:val="28"/>
                <w:shd w:val="clear" w:color="auto" w:fill="FFFF00"/>
              </w:rPr>
              <m:t>МТР</m:t>
            </m:r>
          </m:sub>
        </m:sSub>
      </m:oMath>
      <w:r w:rsidR="005820FE" w:rsidRPr="005820FE">
        <w:rPr>
          <w:rFonts w:ascii="Times New Roman" w:hAnsi="Times New Roman"/>
          <w:color w:val="000000"/>
          <w:sz w:val="28"/>
          <w:shd w:val="clear" w:color="auto" w:fill="FFFF00"/>
        </w:rPr>
        <w:t>,</w:t>
      </w:r>
      <w:r w:rsidR="005820FE">
        <w:rPr>
          <w:rFonts w:ascii="Times New Roman" w:hAnsi="Times New Roman"/>
          <w:color w:val="000000"/>
          <w:sz w:val="28"/>
        </w:rPr>
        <w:t xml:space="preserve"> </w:t>
      </w:r>
      <w:r w:rsidR="003F5F38" w:rsidRPr="00207A2D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8681"/>
      </w:tblGrid>
      <w:tr w:rsidR="00FB4C23" w:rsidRPr="00207A2D" w14:paraId="7D4C2FB0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18A03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84B43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FB4C23" w:rsidRPr="00207A2D" w14:paraId="11DB0D4F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CE77C8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D635D0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643853" w:rsidRPr="00207A2D" w14:paraId="4AB91AE6" w14:textId="77777777" w:rsidTr="0064385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D718AE" w14:textId="56898063" w:rsidR="00643853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РЕПР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DA8F52" w14:textId="3E90147B" w:rsidR="00643853" w:rsidRPr="00207A2D" w:rsidRDefault="0064385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38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средний норматив объема медицинской помощи, оказываемой в амбулаторных условиях, для проведения диспансеризации репродуктивного здоровья женщин и </w:t>
            </w:r>
            <w:r w:rsidRPr="006438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мужчин,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207A2D" w14:paraId="0BA6D168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9A51A4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3AC511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FB4C23" w:rsidRPr="00207A2D" w14:paraId="5211E8E4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C270D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2CDE6" w14:textId="444AE86A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E73485" w:rsidRPr="00207A2D" w14:paraId="21933846" w14:textId="77777777" w:rsidTr="00E73485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8BFF5A" w14:textId="43B5244E" w:rsidR="00E73485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Д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Л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И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0066D" w14:textId="1610EA70" w:rsidR="00E73485" w:rsidRPr="00207A2D" w:rsidRDefault="00E73485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34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проведения отдельных диагностических (лабораторных) исследований, установленный Территориальной программой государственных гарантий в части базовой программы, исследований;</w:t>
            </w:r>
          </w:p>
        </w:tc>
      </w:tr>
      <w:tr w:rsidR="006763E9" w:rsidRPr="00207A2D" w14:paraId="3322E50D" w14:textId="77777777" w:rsidTr="00E73485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AB1AF" w14:textId="5BB2C87D" w:rsidR="006763E9" w:rsidRPr="00E73485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ШКОЛ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6F692F" w14:textId="462BF45A" w:rsidR="006763E9" w:rsidRPr="00E73485" w:rsidRDefault="006763E9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63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 в школах для больных с хроническими заболеваниями, в том числе школах сахарного диабета,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207A2D" w14:paraId="22379A1A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2041BB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660AD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FB4C23" w:rsidRPr="00207A2D" w14:paraId="74785AF8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1F9556" w14:textId="77777777" w:rsidR="00FB4C23" w:rsidRPr="00207A2D" w:rsidRDefault="00115DFA" w:rsidP="00207A2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0DF6E" w14:textId="3BD5842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средний норматив объема медицинской помощи, оказываемой в амбулаторных условиях, для обращения по заболеванию при оказании медицинской помощи </w:t>
            </w: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профилю «Медицинская реабилитация»,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207A2D" w14:paraId="4E86155B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46DE65" w14:textId="77777777" w:rsidR="00FB4C23" w:rsidRPr="00207A2D" w:rsidRDefault="00115DFA" w:rsidP="00207A2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CE9DBC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643853" w:rsidRPr="00207A2D" w14:paraId="4CC690B4" w14:textId="77777777" w:rsidTr="0064385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479A6" w14:textId="1D1A8A04" w:rsidR="00643853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9B9C43" w14:textId="7B7BE74F" w:rsidR="00643853" w:rsidRPr="00207A2D" w:rsidRDefault="0064385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38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посещений с профилактическими целями центров здоровья в амбулаторных условиях,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207A2D" w14:paraId="4A35E01D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EE18A8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49B48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207A2D" w14:paraId="6C203F7B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392E7" w14:textId="77777777" w:rsidR="00FB4C23" w:rsidRPr="00207A2D" w:rsidRDefault="00115DFA" w:rsidP="00207A2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875DA5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01331C" w:rsidRPr="00207A2D" w14:paraId="46C6ED37" w14:textId="77777777" w:rsidTr="0001331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ED6E41" w14:textId="55B87DFF" w:rsidR="0001331C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РЕПР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AB6824" w14:textId="667E1CC5" w:rsidR="0001331C" w:rsidRPr="00207A2D" w:rsidRDefault="0001331C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33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 репродуктивного здоровья женщин и мужчин,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207A2D" w14:paraId="0A97AC19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3048E5" w14:textId="77777777" w:rsidR="00FB4C23" w:rsidRPr="00207A2D" w:rsidRDefault="00115DFA" w:rsidP="00207A2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952BB" w14:textId="77777777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207A2D" w14:paraId="2435F2C1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1FE97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0D9F3" w14:textId="093B9CA5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01331C" w:rsidRPr="00207A2D" w14:paraId="17BE32E8" w14:textId="77777777" w:rsidTr="0001331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FA1F90" w14:textId="321AC0E4" w:rsidR="0001331C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Д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Л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И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9A0E4" w14:textId="14907686" w:rsidR="0001331C" w:rsidRPr="00207A2D" w:rsidRDefault="0001331C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33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отдельных диагностических (лабораторных) исследований, установленный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133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Территориальной программой государственных гарантий в части базовой программы, рублей;</w:t>
            </w:r>
          </w:p>
        </w:tc>
      </w:tr>
      <w:tr w:rsidR="0001331C" w:rsidRPr="00207A2D" w14:paraId="7260B898" w14:textId="77777777" w:rsidTr="0001331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A05835" w14:textId="271A6906" w:rsidR="0001331C" w:rsidRPr="0001331C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ШКОЛ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64C830" w14:textId="7A2D6E37" w:rsidR="0001331C" w:rsidRPr="0001331C" w:rsidRDefault="0001331C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33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школах для больных с хроническими заболеваниями, в том числе школах сахарного диабета,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207A2D" w14:paraId="556739AA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AEA7CA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7BA69" w14:textId="4EF51C90" w:rsidR="00FB4C23" w:rsidRPr="00207A2D" w:rsidRDefault="00FB4C23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207A2D" w14:paraId="55C23D6A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C21C5" w14:textId="77777777" w:rsidR="00FB4C23" w:rsidRPr="00207A2D" w:rsidRDefault="00115DFA" w:rsidP="00207A2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487BCC" w14:textId="3B546AF7" w:rsidR="00FB4C23" w:rsidRPr="00207A2D" w:rsidRDefault="00FB4C23" w:rsidP="00207A2D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207A2D" w14:paraId="1DB52183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BAF289" w14:textId="77777777" w:rsidR="00FB4C23" w:rsidRPr="00207A2D" w:rsidRDefault="00115DFA" w:rsidP="00207A2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F7423D" w14:textId="77777777" w:rsidR="00FB4C23" w:rsidRPr="00207A2D" w:rsidRDefault="00FB4C23" w:rsidP="00207A2D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01331C" w:rsidRPr="00207A2D" w14:paraId="3DF7A90A" w14:textId="77777777" w:rsidTr="0001331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AEFBB" w14:textId="685FC689" w:rsidR="0001331C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1B8CDB" w14:textId="1358F180" w:rsidR="0001331C" w:rsidRPr="00207A2D" w:rsidRDefault="0001331C" w:rsidP="00207A2D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33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посещений с профилактическими целями центров здоровья в амбулаторных условиях,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207A2D" w14:paraId="45E20DD3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3621A" w14:textId="77777777" w:rsidR="00FB4C23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AA9F0" w14:textId="77777777" w:rsidR="00FB4C23" w:rsidRPr="00207A2D" w:rsidRDefault="00FB4C23" w:rsidP="00207A2D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      </w:r>
          </w:p>
          <w:p w14:paraId="70674C2B" w14:textId="528A8BBA" w:rsidR="00862DE7" w:rsidRPr="00207A2D" w:rsidRDefault="00862DE7" w:rsidP="00207A2D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56185F8" w14:textId="274727BD" w:rsidR="00766636" w:rsidRPr="00207A2D" w:rsidRDefault="00766636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F06707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3544BC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базового</w:t>
      </w:r>
      <w:r w:rsidR="00094755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(среднего)</w:t>
      </w:r>
      <w:r w:rsidR="003544BC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подушевого норматива финансирования на прикрепившихся лиц</w:t>
      </w:r>
    </w:p>
    <w:p w14:paraId="49A030D6" w14:textId="4D64E16E" w:rsidR="003544BC" w:rsidRPr="00207A2D" w:rsidRDefault="003544BC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Значение базового</w:t>
      </w:r>
      <w:r w:rsidR="00CB0C6B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(среднего)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подушевого норматива финансирования на прикрепившихся лиц, исключающего влияние применяемых коэффициентов специфики оказания медицинской помощи, уровня медицинской организации, коэффициента дифференциации по территориям 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оказания медицинской помощи, стоимости медицинской помощи, оплачиваемой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профилактического медицинского осмотра</w:t>
      </w:r>
      <w:r w:rsidR="00D41BA9" w:rsidRPr="00207A2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 диспансеризации </w:t>
      </w:r>
      <w:r w:rsidR="00D41BA9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застрахованных лиц, диспансерного наблюдения 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застрахованных лиц</w:t>
      </w:r>
      <w:r w:rsidR="00D41BA9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из числа взрослого населения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выплаты медицинским организациям за достижение показателей результативности деятельности (в размере </w:t>
      </w:r>
      <w:r w:rsidR="00736ED3" w:rsidRPr="00207A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</w:t>
      </w:r>
      <w:r w:rsidR="001B3429" w:rsidRPr="00207A2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от базового норматива финансирования на прикрепившихся лиц) (далее </w:t>
      </w:r>
      <w:r w:rsidR="00AB611F" w:rsidRPr="00207A2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базовый</w:t>
      </w:r>
      <w:r w:rsidR="00CB0C6B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(средний)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подушевой норматив финансирования медицинской помощи) определяется по следующей формуле:</w:t>
      </w:r>
    </w:p>
    <w:p w14:paraId="217E652D" w14:textId="77777777" w:rsidR="003544BC" w:rsidRPr="00207A2D" w:rsidRDefault="003544BC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2921F0" w14:textId="28423EF3" w:rsidR="00CB0C6B" w:rsidRPr="00207A2D" w:rsidRDefault="00115DFA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color w:val="000000"/>
                  <w:sz w:val="28"/>
                  <w:szCs w:val="28"/>
                </w:rPr>
                <m:t>ПН</m:t>
              </m:r>
            </m:e>
            <m:sub>
              <m:r>
                <w:rPr>
                  <w:rFonts w:ascii="Cambria Math" w:eastAsia="Cambria Math" w:hAnsi="Cambria Math"/>
                  <w:color w:val="000000"/>
                  <w:sz w:val="28"/>
                  <w:szCs w:val="28"/>
                </w:rPr>
                <m:t>БАЗ</m:t>
              </m:r>
            </m:sub>
          </m:sSub>
          <m:r>
            <w:rPr>
              <w:rFonts w:ascii="Cambria Math" w:eastAsia="Cambria Math" w:hAnsi="Cambria Math"/>
              <w:color w:val="000000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/>
                      <w:color w:val="000000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ПНФ</m:t>
                      </m:r>
                    </m:sub>
                  </m:sSub>
                  <m:r>
                    <w:rPr>
                      <w:rFonts w:ascii="Cambria Math" w:eastAsia="Cambria Math" w:hAnsi="Cambria Math"/>
                      <w:color w:val="000000"/>
                      <w:sz w:val="28"/>
                      <w:szCs w:val="28"/>
                    </w:rPr>
                    <m:t>-ОСрд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</m:sSub>
                  <m:r>
                    <w:rPr>
                      <w:rFonts w:ascii="Cambria Math" w:eastAsia="Cambria Math" w:hAnsi="Cambria Math"/>
                      <w:color w:val="000000"/>
                      <w:sz w:val="28"/>
                      <w:szCs w:val="28"/>
                    </w:rPr>
                    <m:t xml:space="preserve"> х СКДот х СКДпв х КД</m:t>
                  </m:r>
                </m:den>
              </m:f>
            </m:e>
          </m:d>
          <m:r>
            <w:rPr>
              <w:rFonts w:ascii="Cambria Math" w:eastAsia="Cambria Math" w:hAnsi="Cambria Math"/>
              <w:color w:val="000000"/>
              <w:sz w:val="28"/>
              <w:szCs w:val="28"/>
            </w:rPr>
            <m:t>, где: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3544BC" w:rsidRPr="00207A2D" w14:paraId="71FF9DF8" w14:textId="77777777" w:rsidTr="00887CD4">
        <w:tc>
          <w:tcPr>
            <w:tcW w:w="1587" w:type="dxa"/>
          </w:tcPr>
          <w:p w14:paraId="4C0767DE" w14:textId="77777777" w:rsidR="003544BC" w:rsidRPr="00207A2D" w:rsidRDefault="003544BC" w:rsidP="00207A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</w:p>
        </w:tc>
        <w:tc>
          <w:tcPr>
            <w:tcW w:w="8681" w:type="dxa"/>
          </w:tcPr>
          <w:p w14:paraId="54E1B593" w14:textId="239A27D2" w:rsidR="003544BC" w:rsidRPr="00207A2D" w:rsidRDefault="00CB0C6B" w:rsidP="00207A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3544BC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азовый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(средний) </w:t>
            </w:r>
            <w:r w:rsidR="003544BC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 норматив финансирования</w:t>
            </w:r>
            <w:r w:rsidR="00745BAE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медицинской помощи</w:t>
            </w:r>
            <w:r w:rsidR="003544BC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рублей;</w:t>
            </w:r>
          </w:p>
        </w:tc>
      </w:tr>
      <w:tr w:rsidR="009F315C" w:rsidRPr="00207A2D" w14:paraId="754F66C8" w14:textId="77777777" w:rsidTr="00887CD4">
        <w:tc>
          <w:tcPr>
            <w:tcW w:w="1587" w:type="dxa"/>
          </w:tcPr>
          <w:p w14:paraId="3EF2C9C8" w14:textId="33341227" w:rsidR="009F315C" w:rsidRPr="00207A2D" w:rsidRDefault="009F315C" w:rsidP="00207A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ПНФ</w:t>
            </w:r>
          </w:p>
        </w:tc>
        <w:tc>
          <w:tcPr>
            <w:tcW w:w="8681" w:type="dxa"/>
          </w:tcPr>
          <w:p w14:paraId="0333CD16" w14:textId="21CE356E" w:rsidR="009F315C" w:rsidRPr="00207A2D" w:rsidRDefault="009F315C" w:rsidP="00207A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 на оплату медицинской помощи по подушевому нормативу финансирования</w:t>
            </w:r>
            <w:r w:rsidR="00CB0C6B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рублей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CB0C6B" w:rsidRPr="00207A2D" w14:paraId="619447C9" w14:textId="77777777" w:rsidTr="00887CD4">
        <w:tc>
          <w:tcPr>
            <w:tcW w:w="1587" w:type="dxa"/>
          </w:tcPr>
          <w:p w14:paraId="5E7AEB22" w14:textId="1092CBE1" w:rsidR="00CB0C6B" w:rsidRPr="00207A2D" w:rsidRDefault="00CB0C6B" w:rsidP="00207A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81" w:type="dxa"/>
          </w:tcPr>
          <w:p w14:paraId="2C9B6C3E" w14:textId="10C036A9" w:rsidR="00CB0C6B" w:rsidRPr="00207A2D" w:rsidRDefault="00CB0C6B" w:rsidP="00207A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</w:t>
            </w:r>
            <w:r w:rsidR="00156436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ьной оценке, рублей</w:t>
            </w:r>
          </w:p>
        </w:tc>
      </w:tr>
      <w:tr w:rsidR="00156436" w:rsidRPr="00207A2D" w14:paraId="3C70F357" w14:textId="77777777" w:rsidTr="00887CD4">
        <w:tc>
          <w:tcPr>
            <w:tcW w:w="1587" w:type="dxa"/>
          </w:tcPr>
          <w:p w14:paraId="7BDBDE4A" w14:textId="54342C9E" w:rsidR="00156436" w:rsidRPr="00207A2D" w:rsidRDefault="00156436" w:rsidP="00207A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СКДот</w:t>
            </w:r>
          </w:p>
        </w:tc>
        <w:tc>
          <w:tcPr>
            <w:tcW w:w="8681" w:type="dxa"/>
          </w:tcPr>
          <w:p w14:paraId="3CEBC853" w14:textId="0CD3FEC7" w:rsidR="00156436" w:rsidRPr="00207A2D" w:rsidRDefault="00156436" w:rsidP="00207A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персонала;</w:t>
            </w:r>
          </w:p>
        </w:tc>
      </w:tr>
      <w:tr w:rsidR="00156436" w:rsidRPr="00207A2D" w14:paraId="521A8F8F" w14:textId="77777777" w:rsidTr="00887CD4">
        <w:tc>
          <w:tcPr>
            <w:tcW w:w="1587" w:type="dxa"/>
          </w:tcPr>
          <w:p w14:paraId="6EC735C3" w14:textId="60024C9F" w:rsidR="00156436" w:rsidRPr="00207A2D" w:rsidRDefault="00156436" w:rsidP="00207A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СКДпв</w:t>
            </w:r>
          </w:p>
        </w:tc>
        <w:tc>
          <w:tcPr>
            <w:tcW w:w="8681" w:type="dxa"/>
          </w:tcPr>
          <w:p w14:paraId="6B666416" w14:textId="601C8390" w:rsidR="00156436" w:rsidRPr="00207A2D" w:rsidRDefault="00156436" w:rsidP="00207A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среднего взвешенного с учетом численности прикрепленного населения коэффициента половозрастного состава;</w:t>
            </w:r>
          </w:p>
        </w:tc>
      </w:tr>
      <w:tr w:rsidR="003544BC" w:rsidRPr="00207A2D" w14:paraId="2C0ADB33" w14:textId="77777777" w:rsidTr="00887CD4">
        <w:tc>
          <w:tcPr>
            <w:tcW w:w="1587" w:type="dxa"/>
          </w:tcPr>
          <w:p w14:paraId="765C1D90" w14:textId="77777777" w:rsidR="003544BC" w:rsidRPr="00207A2D" w:rsidRDefault="003544BC" w:rsidP="00207A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8681" w:type="dxa"/>
          </w:tcPr>
          <w:p w14:paraId="46E721DC" w14:textId="59DF09ED" w:rsidR="00063CD9" w:rsidRPr="00207A2D" w:rsidRDefault="003544BC" w:rsidP="00207A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коэффициент дифференциации ХМАО-Югры, рассчитанный в соответствии с Постановлением № 462 (на 202</w:t>
            </w:r>
            <w:r w:rsidR="00CD64D6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1,7</w:t>
            </w:r>
            <w:r w:rsidR="00CD64D6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="00D65D84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</w:tc>
      </w:tr>
      <w:tr w:rsidR="003544BC" w:rsidRPr="00207A2D" w14:paraId="56209F11" w14:textId="77777777" w:rsidTr="00887CD4">
        <w:tc>
          <w:tcPr>
            <w:tcW w:w="1587" w:type="dxa"/>
          </w:tcPr>
          <w:p w14:paraId="37880B0B" w14:textId="2FE9068D" w:rsidR="003544BC" w:rsidRPr="00207A2D" w:rsidRDefault="003544BC" w:rsidP="00207A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1" w:type="dxa"/>
          </w:tcPr>
          <w:p w14:paraId="791C84D4" w14:textId="19AD113D" w:rsidR="003544BC" w:rsidRPr="00207A2D" w:rsidRDefault="003544BC" w:rsidP="00207A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91A9B2C" w14:textId="422ABCE5" w:rsidR="00794267" w:rsidRPr="00207A2D" w:rsidRDefault="00794267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формуле:</w:t>
      </w:r>
    </w:p>
    <w:p w14:paraId="7C9D7946" w14:textId="23EF1FFA" w:rsidR="00794267" w:rsidRPr="00207A2D" w:rsidRDefault="00794267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/>
            <w:sz w:val="28"/>
            <w:szCs w:val="24"/>
            <w:lang w:eastAsia="ru-RU"/>
          </w:rPr>
          <m:t>СКДот</m:t>
        </m:r>
        <m:r>
          <w:rPr>
            <w:rFonts w:ascii="Cambria Math" w:eastAsia="Times New Roman" w:hAnsi="Cambria Math"/>
            <w:sz w:val="28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8"/>
                <w:szCs w:val="24"/>
                <w:lang w:eastAsia="ru-RU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/>
                    <w:i/>
                    <w:color w:val="000000"/>
                    <w:sz w:val="32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/>
                    <w:i/>
                    <w:color w:val="000000"/>
                    <w:sz w:val="32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28"/>
                  </w:rPr>
                  <m:t>(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>)</m:t>
                </m:r>
              </m:e>
            </m:nary>
          </m:den>
        </m:f>
        <m:r>
          <w:rPr>
            <w:rFonts w:ascii="Cambria Math" w:eastAsia="Times New Roman" w:hAnsi="Cambria Math"/>
            <w:sz w:val="28"/>
            <w:szCs w:val="24"/>
            <w:lang w:eastAsia="ru-RU"/>
          </w:rPr>
          <m:t xml:space="preserve">, </m:t>
        </m:r>
      </m:oMath>
      <w:r w:rsidR="00C50805" w:rsidRPr="00207A2D">
        <w:rPr>
          <w:rFonts w:ascii="Times New Roman" w:eastAsia="Times New Roman" w:hAnsi="Times New Roman"/>
          <w:sz w:val="28"/>
          <w:szCs w:val="24"/>
          <w:lang w:eastAsia="ru-RU"/>
        </w:rPr>
        <w:t>где:</w:t>
      </w:r>
    </w:p>
    <w:p w14:paraId="17D9FC68" w14:textId="77777777" w:rsidR="00652626" w:rsidRPr="00207A2D" w:rsidRDefault="00652626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18"/>
          <w:szCs w:val="24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753"/>
      </w:tblGrid>
      <w:tr w:rsidR="00C50805" w:rsidRPr="00207A2D" w14:paraId="763F5A5E" w14:textId="77777777" w:rsidTr="004E0F05">
        <w:tc>
          <w:tcPr>
            <w:tcW w:w="1668" w:type="dxa"/>
          </w:tcPr>
          <w:p w14:paraId="6BC55406" w14:textId="7B02729B" w:rsidR="00C50805" w:rsidRPr="00207A2D" w:rsidRDefault="00C50805" w:rsidP="00207A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ОТ</w:t>
            </w:r>
          </w:p>
        </w:tc>
        <w:tc>
          <w:tcPr>
            <w:tcW w:w="8753" w:type="dxa"/>
          </w:tcPr>
          <w:p w14:paraId="498A8CE9" w14:textId="77777777" w:rsidR="00C50805" w:rsidRPr="00207A2D" w:rsidRDefault="00C50805" w:rsidP="00207A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установленного тарифным соглашением для 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-той медицинской организации </w:t>
            </w:r>
          </w:p>
          <w:p w14:paraId="0C355D0C" w14:textId="7302A137" w:rsidR="004E0F05" w:rsidRPr="00207A2D" w:rsidRDefault="004E0F05" w:rsidP="00207A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0805" w:rsidRPr="00207A2D" w14:paraId="2A74274E" w14:textId="77777777" w:rsidTr="004E0F05">
        <w:tc>
          <w:tcPr>
            <w:tcW w:w="1668" w:type="dxa"/>
          </w:tcPr>
          <w:p w14:paraId="777AAD26" w14:textId="404FBAA3" w:rsidR="00C50805" w:rsidRPr="00207A2D" w:rsidRDefault="004E0F05" w:rsidP="00207A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З</w:t>
            </w:r>
          </w:p>
        </w:tc>
        <w:tc>
          <w:tcPr>
            <w:tcW w:w="8753" w:type="dxa"/>
          </w:tcPr>
          <w:p w14:paraId="38518550" w14:textId="526B9409" w:rsidR="00C50805" w:rsidRPr="00207A2D" w:rsidRDefault="004E0F05" w:rsidP="00207A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застрахованных лиц, прикрепленных к 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-той медицинской организации, человек</w:t>
            </w:r>
          </w:p>
        </w:tc>
      </w:tr>
    </w:tbl>
    <w:p w14:paraId="2E819FBC" w14:textId="77777777" w:rsidR="00C50805" w:rsidRPr="00207A2D" w:rsidRDefault="00C50805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420BD" w14:textId="41AA5216" w:rsidR="002A36B3" w:rsidRPr="00207A2D" w:rsidRDefault="002A36B3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По аналогичной формуле рассчитывается значение СКД</w:t>
      </w:r>
      <w:r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ПВ</w:t>
      </w:r>
    </w:p>
    <w:p w14:paraId="34435D9A" w14:textId="77777777" w:rsidR="00F72907" w:rsidRPr="00207A2D" w:rsidRDefault="00F72907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89A4DC" w14:textId="64051779" w:rsidR="00766636" w:rsidRPr="00207A2D" w:rsidRDefault="00405EC1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Объем средств на оплату медицинской помощи в амбулаторных условиях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ХМАО-Югры (ОС</w:t>
      </w:r>
      <w:r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ПНФ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="009F315C" w:rsidRPr="00207A2D">
        <w:rPr>
          <w:rFonts w:ascii="Times New Roman" w:eastAsia="Times New Roman" w:hAnsi="Times New Roman"/>
          <w:sz w:val="24"/>
          <w:szCs w:val="24"/>
          <w:lang w:eastAsia="ru-RU"/>
        </w:rPr>
        <w:t>рассчитывается без учета средств на финансовое обеспечение медицинской помощи, оплачиваемой за единицу объема</w:t>
      </w:r>
      <w:r w:rsidR="00DD4EF2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F315C" w:rsidRPr="00207A2D">
        <w:rPr>
          <w:rFonts w:ascii="Times New Roman" w:eastAsia="Times New Roman" w:hAnsi="Times New Roman"/>
          <w:sz w:val="24"/>
          <w:szCs w:val="24"/>
          <w:lang w:eastAsia="ru-RU"/>
        </w:rPr>
        <w:t>и средств на финансовое обеспечение фельдшерских</w:t>
      </w:r>
      <w:r w:rsidR="00F72907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здравпунктов</w:t>
      </w:r>
      <w:r w:rsidR="009F315C" w:rsidRPr="00207A2D">
        <w:rPr>
          <w:rFonts w:ascii="Times New Roman" w:eastAsia="Times New Roman" w:hAnsi="Times New Roman"/>
          <w:sz w:val="24"/>
          <w:szCs w:val="24"/>
          <w:lang w:eastAsia="ru-RU"/>
        </w:rPr>
        <w:t>, фельдшерско-акушерских пунктов, по следующей формуле:</w:t>
      </w:r>
    </w:p>
    <w:p w14:paraId="338665B9" w14:textId="77777777" w:rsidR="00766636" w:rsidRPr="00207A2D" w:rsidRDefault="00766636" w:rsidP="00207A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Start w:id="0" w:name="_Hlk123212002"/>
    <w:p w14:paraId="6C5CFAF6" w14:textId="2F0DC07D" w:rsidR="00B80576" w:rsidRPr="00207A2D" w:rsidRDefault="00115DFA" w:rsidP="00207A2D">
      <w:pPr>
        <w:pStyle w:val="ConsPlusNormal"/>
        <w:ind w:left="-284"/>
        <w:jc w:val="center"/>
        <w:rPr>
          <w:rFonts w:ascii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ПНФ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АМБ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ФАП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Д</m:t>
            </m:r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8"/>
                    <w:szCs w:val="28"/>
                    <w:shd w:val="clear" w:color="auto" w:fill="FFFF00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shd w:val="clear" w:color="auto" w:fill="FFFF00"/>
                    <w:lang w:eastAsia="en-US"/>
                  </w:rPr>
                  <m:t>Л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И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ШКОЛ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НЕОТЛ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 xml:space="preserve">-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ЕО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ПО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ДИСП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РЕПР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ДН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ЦЗ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shd w:val="clear" w:color="auto" w:fill="FFFF00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shd w:val="clear" w:color="auto" w:fill="FFFF00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shd w:val="clear" w:color="auto" w:fill="FFFF00"/>
                <w:lang w:eastAsia="en-US"/>
              </w:rPr>
              <m:t>2 эт</m:t>
            </m:r>
          </m:sub>
        </m:sSub>
      </m:oMath>
      <w:r w:rsidR="00BE5801" w:rsidRPr="00BE5801">
        <w:rPr>
          <w:rFonts w:ascii="Cambria Math" w:eastAsia="Calibri" w:hAnsi="Cambria Math" w:cs="Times New Roman"/>
          <w:color w:val="000000"/>
          <w:sz w:val="28"/>
          <w:szCs w:val="28"/>
          <w:shd w:val="clear" w:color="auto" w:fill="FFFF00"/>
          <w:lang w:eastAsia="en-US"/>
        </w:rPr>
        <w:t>,</w:t>
      </w:r>
      <w:r w:rsidR="00932E2E" w:rsidRPr="00207A2D">
        <w:rPr>
          <w:rFonts w:ascii="Cambria Math" w:hAnsi="Cambria Math"/>
          <w:color w:val="000000" w:themeColor="text1"/>
          <w:sz w:val="26"/>
        </w:rPr>
        <w:t xml:space="preserve"> </w:t>
      </w:r>
      <w:r w:rsidR="00B80576" w:rsidRPr="00207A2D">
        <w:rPr>
          <w:rFonts w:ascii="Times New Roman" w:hAnsi="Times New Roman"/>
          <w:color w:val="000000"/>
          <w:sz w:val="24"/>
          <w:szCs w:val="24"/>
        </w:rPr>
        <w:t>где:</w:t>
      </w:r>
    </w:p>
    <w:p w14:paraId="37A39713" w14:textId="19E78E7E" w:rsidR="00932E2E" w:rsidRPr="00207A2D" w:rsidRDefault="00932E2E" w:rsidP="00207A2D">
      <w:pPr>
        <w:pStyle w:val="ConsPlusNormal"/>
        <w:ind w:left="-284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8681"/>
      </w:tblGrid>
      <w:tr w:rsidR="00932E2E" w:rsidRPr="00207A2D" w14:paraId="4DF452F8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49257" w14:textId="77777777" w:rsidR="00932E2E" w:rsidRPr="00207A2D" w:rsidRDefault="00932E2E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Cambria Math" w:hAnsi="Cambria Math"/>
                <w:sz w:val="24"/>
                <w:szCs w:val="24"/>
              </w:rPr>
              <w:t>ОС</w:t>
            </w:r>
            <w:r w:rsidRPr="00207A2D">
              <w:rPr>
                <w:rFonts w:ascii="Cambria Math" w:hAnsi="Cambria Math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EE282" w14:textId="1A2E62C6" w:rsidR="00932E2E" w:rsidRPr="00207A2D" w:rsidRDefault="00932E2E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финансовое обеспечение фельдшерских</w:t>
            </w:r>
            <w:r w:rsidR="00F72907" w:rsidRPr="00207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907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здравпунктов</w:t>
            </w: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фельдшерско-акушерских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</w:t>
            </w:r>
            <w:r w:rsidR="00F72907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здравпунктов</w:t>
            </w: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932E2E" w:rsidRPr="00207A2D" w14:paraId="54F232E5" w14:textId="77777777" w:rsidTr="004252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FC159" w14:textId="0970AFE3" w:rsidR="00932E2E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/>
                        <w:sz w:val="26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Д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color w:val="000000"/>
                            <w:sz w:val="26"/>
                            <w:szCs w:val="22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6"/>
                            <w:szCs w:val="22"/>
                            <w:lang w:eastAsia="en-US"/>
                          </w:rPr>
                          <m:t>Л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И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93139" w14:textId="417EC3FC" w:rsidR="00932E2E" w:rsidRPr="00207A2D" w:rsidRDefault="004252C8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2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проведения отдельных диагностических (лабораторных) исследований,</w:t>
            </w:r>
            <w:r w:rsidRPr="004252C8" w:rsidDel="005B63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252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  <w:r w:rsidR="00932E2E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7A4E" w:rsidRPr="00207A2D" w14:paraId="69CCE70B" w14:textId="77777777" w:rsidTr="004252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9793A5" w14:textId="482B7BEF" w:rsidR="00BF7A4E" w:rsidRPr="004252C8" w:rsidRDefault="00115DFA" w:rsidP="00207A2D">
            <w:pPr>
              <w:pStyle w:val="ConsPlusNormal"/>
              <w:jc w:val="center"/>
              <w:rPr>
                <w:rFonts w:eastAsia="Calibri" w:cs="Times New Roman"/>
                <w:color w:val="000000"/>
                <w:sz w:val="26"/>
                <w:szCs w:val="22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/>
                        <w:sz w:val="26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ШКОЛ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819A6" w14:textId="5D05EC1B" w:rsidR="00BF7A4E" w:rsidRPr="004252C8" w:rsidRDefault="00BF7A4E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7A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диабета),</w:t>
            </w:r>
            <w:r w:rsidRPr="00BF7A4E" w:rsidDel="005B63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F7A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932E2E" w:rsidRPr="00207A2D" w14:paraId="575F36FC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975733" w14:textId="77777777" w:rsidR="00932E2E" w:rsidRPr="00207A2D" w:rsidRDefault="00932E2E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Cambria Math" w:hAnsi="Cambria Math"/>
                <w:sz w:val="24"/>
                <w:szCs w:val="24"/>
              </w:rPr>
              <w:t>ОС</w:t>
            </w:r>
            <w:r w:rsidRPr="00207A2D">
              <w:rPr>
                <w:rFonts w:ascii="Cambria Math" w:hAnsi="Cambria Math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941D4" w14:textId="1C1DEAC1" w:rsidR="00932E2E" w:rsidRPr="00207A2D" w:rsidRDefault="00932E2E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посещений 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932E2E" w:rsidRPr="00207A2D" w14:paraId="34ED21B3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D3AA2" w14:textId="77777777" w:rsidR="00932E2E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F57EE" w14:textId="7D7C7280" w:rsidR="00932E2E" w:rsidRPr="00207A2D" w:rsidRDefault="00932E2E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E64A6C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ХМАО-Югре</w:t>
            </w: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лицам (в том числе комплексных посещений по профилю «Медицинская реабилитация</w:t>
            </w:r>
            <w:r w:rsidR="00E64A6C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рублей;</w:t>
            </w:r>
          </w:p>
        </w:tc>
      </w:tr>
      <w:tr w:rsidR="00932E2E" w:rsidRPr="00207A2D" w14:paraId="71440697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329A83" w14:textId="77777777" w:rsidR="00932E2E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E35D6" w14:textId="484B7E50" w:rsidR="00932E2E" w:rsidRPr="00207A2D" w:rsidRDefault="00932E2E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 w:rsidR="003E4EAC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932E2E" w:rsidRPr="00207A2D" w14:paraId="02058B95" w14:textId="77777777" w:rsidTr="00932E2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BDC35E" w14:textId="77777777" w:rsidR="00932E2E" w:rsidRPr="00207A2D" w:rsidRDefault="00115DFA" w:rsidP="00207A2D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FCD85F" w14:textId="5439CBC7" w:rsidR="00932E2E" w:rsidRPr="00207A2D" w:rsidRDefault="00932E2E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(в том числе второго этапа диспансеризации</w:t>
            </w:r>
            <w:r w:rsidR="00F72907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F72907" w:rsidRPr="00207A2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F72907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="00F72907" w:rsidRPr="00207A2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F72907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этапов диспансеризации, направленной на оценку репродуктивного здоровья женщин и мужчин</w:t>
            </w: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углубленной диспансеризации), рублей</w:t>
            </w:r>
            <w:r w:rsidR="003E4EAC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BF7A4E" w:rsidRPr="00207A2D" w14:paraId="484B2DA2" w14:textId="77777777" w:rsidTr="00BF7A4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F82F75" w14:textId="25722C27" w:rsidR="00BF7A4E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РЕПР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16EF9" w14:textId="07D24012" w:rsidR="00BF7A4E" w:rsidRPr="00207A2D" w:rsidRDefault="00BF7A4E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7A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проведения диспансеризации для оценки репродуктивного здоровья женщин и мужчин,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F72907" w:rsidRPr="00207A2D" w14:paraId="68FE1736" w14:textId="77777777" w:rsidTr="00932E2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0E93D" w14:textId="1958573F" w:rsidR="00F72907" w:rsidRPr="00207A2D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0AD1D" w14:textId="7F78BB89" w:rsidR="00F72907" w:rsidRPr="00207A2D" w:rsidRDefault="003E4EAC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средств, направленных на оплату проведения диспансерного наблюдения, в </w:t>
            </w:r>
            <w:r w:rsidR="00CD64D6"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соответствии с</w:t>
            </w:r>
            <w:r w:rsidRPr="00207A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335C78" w:rsidRPr="00207A2D" w14:paraId="7B69A33E" w14:textId="77777777" w:rsidTr="00335C78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8C54C" w14:textId="5B77BA6E" w:rsidR="00335C78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15E11A" w14:textId="06A797C6" w:rsidR="00335C78" w:rsidRPr="00207A2D" w:rsidRDefault="00335C78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5C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посещений с профилактическими целями центров здоровья,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335C78" w:rsidRPr="00207A2D" w14:paraId="119E1F5E" w14:textId="77777777" w:rsidTr="00335C78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BAC3C" w14:textId="17CF6805" w:rsidR="00335C78" w:rsidRPr="00335C78" w:rsidRDefault="00115DFA" w:rsidP="00207A2D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 эт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B44DF" w14:textId="1933F0E9" w:rsidR="00335C78" w:rsidRPr="00335C78" w:rsidRDefault="00335C78" w:rsidP="00207A2D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5C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медицинской помощи, предоставляемой в рамках второго этапа профилактических медицинских осмотров несовершеннолетних и всех видов диспансеризации, рублей.</w:t>
            </w:r>
          </w:p>
        </w:tc>
      </w:tr>
      <w:bookmarkEnd w:id="0"/>
    </w:tbl>
    <w:p w14:paraId="56F416D3" w14:textId="6D1C7B0F" w:rsidR="00B80576" w:rsidRPr="00207A2D" w:rsidRDefault="00B80576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78F2A31" w14:textId="00C644CE" w:rsidR="00766636" w:rsidRPr="00207A2D" w:rsidRDefault="00766636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</w:t>
      </w:r>
      <w:r w:rsidR="00AE4418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4418" w:rsidRPr="00207A2D">
        <w:rPr>
          <w:rFonts w:ascii="Times New Roman" w:hAnsi="Times New Roman"/>
          <w:color w:val="000000" w:themeColor="text1"/>
          <w:sz w:val="24"/>
          <w:szCs w:val="24"/>
        </w:rPr>
        <w:t>здравпунктов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, фельдшерско-акушерских пунктов (ОС</w:t>
      </w:r>
      <w:r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), рассчитывается в соответствии с</w:t>
      </w:r>
      <w:r w:rsidR="0039246E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пунктом </w:t>
      </w:r>
      <w:r w:rsidR="006B3EE6" w:rsidRPr="00207A2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246E" w:rsidRPr="00207A2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F37A4" w:rsidRPr="00207A2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9246E" w:rsidRPr="00207A2D">
        <w:rPr>
          <w:rFonts w:ascii="Times New Roman" w:eastAsia="Times New Roman" w:hAnsi="Times New Roman"/>
          <w:sz w:val="24"/>
          <w:szCs w:val="24"/>
          <w:lang w:eastAsia="ru-RU"/>
        </w:rPr>
        <w:t>. данного приложения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FE0FDC" w14:textId="77777777" w:rsidR="00766636" w:rsidRPr="00207A2D" w:rsidRDefault="00766636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B312B5" w14:textId="77777777" w:rsidR="00766636" w:rsidRPr="00207A2D" w:rsidRDefault="00766636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94E7" w14:textId="4DA67F73" w:rsidR="00766636" w:rsidRPr="00207A2D" w:rsidRDefault="00766636" w:rsidP="00207A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= Но</w:t>
      </w:r>
      <w:r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× Нфз</w:t>
      </w:r>
      <w:r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НЕОТЛ 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="00172E12"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56E91F79" w:rsidR="00EE5CE6" w:rsidRPr="00207A2D" w:rsidRDefault="00EE5CE6" w:rsidP="00207A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237B77" w14:textId="232D69CC" w:rsidR="00A90D4F" w:rsidRPr="00207A2D" w:rsidRDefault="00A90D4F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8E585F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половозрастных коэффициентов дифференциации</w:t>
      </w:r>
    </w:p>
    <w:p w14:paraId="4065DE72" w14:textId="2A4198B4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С целью учета различий в потреблении медицинской помощи в ХМАО-Югре при расчете </w:t>
      </w:r>
      <w:r w:rsidR="008A3126"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дифференцированного подушевого норматива финансирования 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 и о численности застрахованных лиц за данный период.</w:t>
      </w:r>
    </w:p>
    <w:p w14:paraId="4BE78094" w14:textId="6C1A7FA3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Для расчета дифференцированных подушевых нормативов численность застрахованных лиц в ХМАО-Югре распределяется на следующие половозрастные группы:</w:t>
      </w:r>
    </w:p>
    <w:p w14:paraId="0B3C9BB0" w14:textId="77777777" w:rsidR="00A90D4F" w:rsidRPr="00207A2D" w:rsidRDefault="00A90D4F" w:rsidP="00207A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07A2D">
        <w:rPr>
          <w:rFonts w:ascii="Times New Roman" w:eastAsia="Times New Roman" w:hAnsi="Times New Roman"/>
          <w:sz w:val="24"/>
          <w:szCs w:val="24"/>
        </w:rPr>
        <w:t>1) до года мужчины/женщины;</w:t>
      </w:r>
    </w:p>
    <w:p w14:paraId="2F2D7453" w14:textId="77777777" w:rsidR="00A90D4F" w:rsidRPr="00207A2D" w:rsidRDefault="00A90D4F" w:rsidP="00207A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07A2D">
        <w:rPr>
          <w:rFonts w:ascii="Times New Roman" w:eastAsia="Times New Roman" w:hAnsi="Times New Roman"/>
          <w:sz w:val="24"/>
          <w:szCs w:val="24"/>
        </w:rPr>
        <w:t>2) год - четыре года мужчины/женщины;</w:t>
      </w:r>
    </w:p>
    <w:p w14:paraId="7DD44F44" w14:textId="77777777" w:rsidR="00A90D4F" w:rsidRPr="00207A2D" w:rsidRDefault="00A90D4F" w:rsidP="00207A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07A2D">
        <w:rPr>
          <w:rFonts w:ascii="Times New Roman" w:eastAsia="Times New Roman" w:hAnsi="Times New Roman"/>
          <w:sz w:val="24"/>
          <w:szCs w:val="24"/>
        </w:rPr>
        <w:t>3) пять - семнадцать лет мужчины/женщины;</w:t>
      </w:r>
    </w:p>
    <w:p w14:paraId="54F1EFF8" w14:textId="1E8EAF15" w:rsidR="00A90D4F" w:rsidRPr="00207A2D" w:rsidRDefault="00A90D4F" w:rsidP="00207A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07A2D">
        <w:rPr>
          <w:rFonts w:ascii="Times New Roman" w:eastAsia="Times New Roman" w:hAnsi="Times New Roman"/>
          <w:sz w:val="24"/>
          <w:szCs w:val="24"/>
        </w:rPr>
        <w:t xml:space="preserve">4) восемнадцать </w:t>
      </w:r>
      <w:r w:rsidR="00862DE7" w:rsidRPr="00207A2D">
        <w:rPr>
          <w:rFonts w:ascii="Times New Roman" w:eastAsia="Times New Roman" w:hAnsi="Times New Roman"/>
          <w:sz w:val="24"/>
          <w:szCs w:val="24"/>
        </w:rPr>
        <w:t>-</w:t>
      </w:r>
      <w:r w:rsidRPr="00207A2D">
        <w:rPr>
          <w:rFonts w:ascii="Times New Roman" w:eastAsia="Times New Roman" w:hAnsi="Times New Roman"/>
          <w:sz w:val="24"/>
          <w:szCs w:val="24"/>
        </w:rPr>
        <w:t xml:space="preserve"> шестьдесят четыре года мужчины/женщины;</w:t>
      </w:r>
    </w:p>
    <w:p w14:paraId="608FD821" w14:textId="77777777" w:rsidR="00A90D4F" w:rsidRPr="00207A2D" w:rsidRDefault="00A90D4F" w:rsidP="00207A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07A2D">
        <w:rPr>
          <w:rFonts w:ascii="Times New Roman" w:eastAsia="Times New Roman" w:hAnsi="Times New Roman"/>
          <w:sz w:val="24"/>
          <w:szCs w:val="24"/>
        </w:rPr>
        <w:t>5) шестьдесят пять лет и старше мужчины/женщины.</w:t>
      </w:r>
    </w:p>
    <w:p w14:paraId="28A92984" w14:textId="00C2D10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 на территории </w:t>
      </w:r>
      <w:r w:rsidR="00EA5C40" w:rsidRPr="00207A2D">
        <w:rPr>
          <w:rFonts w:ascii="Times New Roman" w:eastAsia="Times New Roman" w:hAnsi="Times New Roman"/>
          <w:color w:val="000000"/>
          <w:sz w:val="24"/>
          <w:szCs w:val="24"/>
        </w:rPr>
        <w:t>ХМАО-Югры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CAA66B8" w14:textId="52A3E1AA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Определяется размер затрат на одно застрахованное лицо (P) в </w:t>
      </w:r>
      <w:r w:rsidR="00EA5C40" w:rsidRPr="00207A2D">
        <w:rPr>
          <w:rFonts w:ascii="Times New Roman" w:eastAsia="Times New Roman" w:hAnsi="Times New Roman"/>
          <w:color w:val="000000"/>
          <w:sz w:val="24"/>
          <w:szCs w:val="24"/>
        </w:rPr>
        <w:t>ХМАО-Югре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 (без учета возраста и пола) по формуле:</w:t>
      </w:r>
    </w:p>
    <w:p w14:paraId="3033A2C5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7F83835" w14:textId="7A44DB84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Р=З÷М÷Ч</m:t>
        </m:r>
      </m:oMath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18911E86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207A2D" w14:paraId="78068EB2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4CC948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6D29764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A90D4F" w:rsidRPr="00207A2D" w14:paraId="060EEBEA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9D4BC9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3712114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A90D4F" w:rsidRPr="00207A2D" w14:paraId="07BCAD2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7D15DA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ABBF542" w14:textId="29B3C831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численность застрахованных лиц на территории </w:t>
            </w:r>
            <w:r w:rsidR="00EA5C40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ХМАО-Югры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6C4AC81E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Определяются размеры затрат на одно застрахованное лицо, попадающее 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br/>
        <w:t>в j-тый половозрастной интервал (Pj), по формуле:</w:t>
      </w:r>
    </w:p>
    <w:p w14:paraId="0BEC0DC7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9D94DE7" w14:textId="77777777" w:rsidR="00A90D4F" w:rsidRPr="00207A2D" w:rsidRDefault="00115DFA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÷М÷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</m:oMath>
      <w:r w:rsidR="00A90D4F" w:rsidRPr="00207A2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207A2D" w14:paraId="030BA669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8E831E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Зj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1648D477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A90D4F" w:rsidRPr="00207A2D" w14:paraId="4BC2EFC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FBC110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Чj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52A887E" w14:textId="259FCD81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численность застрахованных лиц </w:t>
            </w:r>
            <w:r w:rsidR="00EA5C40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ХМАО-Югры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попадающего в j-тый половозрастной интервал.</w:t>
            </w:r>
          </w:p>
        </w:tc>
      </w:tr>
    </w:tbl>
    <w:p w14:paraId="1074E934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0232FCD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Рассчитываются коэффициенты дифференциации КДj для каждой половозрастной группы по формуле:</w:t>
      </w:r>
    </w:p>
    <w:p w14:paraId="0D526188" w14:textId="77777777" w:rsidR="00A90D4F" w:rsidRPr="00207A2D" w:rsidRDefault="00115DFA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÷Р</m:t>
        </m:r>
      </m:oMath>
      <w:r w:rsidR="00A90D4F" w:rsidRPr="00207A2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2C745E19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74AA7B2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43487611" w14:textId="6C1B5A5F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2A394A" w:rsidRPr="00207A2D">
        <w:rPr>
          <w:rFonts w:ascii="Times New Roman" w:eastAsia="Times New Roman" w:hAnsi="Times New Roman"/>
          <w:color w:val="000000"/>
          <w:sz w:val="24"/>
          <w:szCs w:val="24"/>
        </w:rPr>
        <w:t>ХМАО-Югре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13E654FC" w14:textId="60650919" w:rsidR="00A90D4F" w:rsidRPr="00207A2D" w:rsidRDefault="00115DFA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ПВ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)/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i</m:t>
                </m:r>
              </m:sup>
            </m:sSubSup>
          </m:e>
        </m:nary>
      </m:oMath>
      <w:r w:rsidR="00A90D4F" w:rsidRPr="00207A2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0657007F" w14:textId="77777777" w:rsidR="00A90D4F" w:rsidRPr="00207A2D" w:rsidRDefault="00A90D4F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207A2D" w14:paraId="08B1B186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BABD69" w14:textId="77777777" w:rsidR="00A90D4F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101449A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A90D4F" w:rsidRPr="00207A2D" w14:paraId="414F371B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F41289" w14:textId="77777777" w:rsidR="00A90D4F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577D5BA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j-той половозрастной группы (подгруппы);</w:t>
            </w:r>
          </w:p>
        </w:tc>
      </w:tr>
      <w:tr w:rsidR="00A90D4F" w:rsidRPr="00207A2D" w14:paraId="0911C550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01EE4A" w14:textId="77777777" w:rsidR="00A90D4F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401F3A71" w14:textId="77777777" w:rsidR="00A90D4F" w:rsidRPr="00207A2D" w:rsidRDefault="00A90D4F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лиц, прикрепленных к i-той медицинской организации, в j-той половозрастной группе (подгруппе), человек;</w:t>
            </w:r>
          </w:p>
        </w:tc>
      </w:tr>
      <w:tr w:rsidR="00A90D4F" w:rsidRPr="00207A2D" w14:paraId="5A9A67A8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CB53C0" w14:textId="77777777" w:rsidR="00A90D4F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8589D61" w14:textId="77777777" w:rsidR="00A90D4F" w:rsidRPr="00207A2D" w:rsidRDefault="00A90D4F" w:rsidP="00207A2D">
            <w:pPr>
              <w:spacing w:line="240" w:lineRule="auto"/>
              <w:rPr>
                <w:sz w:val="20"/>
                <w:szCs w:val="20"/>
              </w:rPr>
            </w:pPr>
            <w:r w:rsidRPr="00207A2D">
              <w:rPr>
                <w:rFonts w:ascii="Times New Roman" w:eastAsia="Times New Roman" w:hAnsi="Times New Roman"/>
                <w:sz w:val="24"/>
                <w:szCs w:val="24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2139CDD2" w14:textId="11A05094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strike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="008840C0" w:rsidRPr="00207A2D">
        <w:rPr>
          <w:rFonts w:ascii="Times New Roman" w:eastAsia="Times New Roman" w:hAnsi="Times New Roman"/>
          <w:b/>
          <w:color w:val="000000"/>
          <w:sz w:val="24"/>
          <w:szCs w:val="24"/>
        </w:rPr>
        <w:t>4</w:t>
      </w:r>
      <w:r w:rsidRPr="00207A2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</w:t>
      </w:r>
      <w:bookmarkStart w:id="1" w:name="_Hlk124255260"/>
      <w:r w:rsidR="00F56850" w:rsidRPr="00207A2D">
        <w:rPr>
          <w:rFonts w:ascii="Times New Roman" w:eastAsia="Times New Roman" w:hAnsi="Times New Roman"/>
          <w:b/>
          <w:color w:val="000000"/>
          <w:sz w:val="24"/>
          <w:szCs w:val="24"/>
        </w:rPr>
        <w:t>Расчет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  <w:bookmarkEnd w:id="1"/>
    </w:p>
    <w:p w14:paraId="4132A3C5" w14:textId="61505B3A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Указанный коэффициент </w:t>
      </w:r>
      <w:bookmarkStart w:id="2" w:name="_Hlk124255272"/>
      <w:r w:rsidR="0091061A" w:rsidRPr="00207A2D">
        <w:rPr>
          <w:rFonts w:ascii="Times New Roman" w:eastAsia="Times New Roman" w:hAnsi="Times New Roman"/>
          <w:color w:val="000000"/>
          <w:sz w:val="24"/>
          <w:szCs w:val="24"/>
        </w:rPr>
        <w:t>дифференциации</w:t>
      </w:r>
      <w:bookmarkEnd w:id="2"/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 к подушевому нормативу финансирования на прикрепившихся лиц (КД</w:t>
      </w:r>
      <w:r w:rsidRPr="00207A2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4EC182C6" w14:textId="77777777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70C2C755" w14:textId="70399523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</w:t>
      </w:r>
      <w:r w:rsidR="002A394A"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дифференциации 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в размере:</w:t>
      </w:r>
    </w:p>
    <w:p w14:paraId="7B660D2C" w14:textId="0A7BA4D6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15145696" w14:textId="77777777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для медицинских организаций и их подразделений, обслуживающих свыше 20 тысяч человек, – не менее 1,04.</w:t>
      </w:r>
    </w:p>
    <w:p w14:paraId="484A66DF" w14:textId="77777777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6959638F" w14:textId="3F9E5491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</w:t>
      </w:r>
      <w:r w:rsidR="0091061A" w:rsidRPr="00207A2D">
        <w:rPr>
          <w:rFonts w:ascii="Times New Roman" w:eastAsia="Times New Roman" w:hAnsi="Times New Roman"/>
          <w:color w:val="000000"/>
          <w:sz w:val="24"/>
          <w:szCs w:val="24"/>
        </w:rPr>
        <w:t>дифференциации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 КД</w:t>
      </w:r>
      <w:r w:rsidRPr="00207A2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254D4A08" w14:textId="77777777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11DC9A8" w14:textId="1C14DCFD" w:rsidR="00AB7B9D" w:rsidRPr="00207A2D" w:rsidRDefault="00115DFA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ОТj</m:t>
                    </m:r>
                  </m:sub>
                </m:sSub>
              </m:e>
            </m:nary>
          </m:e>
        </m:d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AB7B9D" w:rsidRPr="00207A2D">
        <w:rPr>
          <w:rFonts w:ascii="Times New Roman" w:eastAsia="Times New Roman" w:hAnsi="Times New Roman"/>
          <w:color w:val="000000"/>
          <w:sz w:val="24"/>
          <w:szCs w:val="24"/>
        </w:rPr>
        <w:t>, где</w:t>
      </w:r>
    </w:p>
    <w:p w14:paraId="0ECE0714" w14:textId="77777777" w:rsidR="00AB7B9D" w:rsidRPr="00207A2D" w:rsidRDefault="00AB7B9D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B7B9D" w:rsidRPr="00207A2D" w14:paraId="0332A1FC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F243F7" w14:textId="77777777" w:rsidR="00AB7B9D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EC9ECEC" w14:textId="5F1E15C0" w:rsidR="00AB7B9D" w:rsidRPr="00207A2D" w:rsidRDefault="00AB7B9D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коэффициент </w:t>
            </w:r>
            <w:r w:rsidR="0091061A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дифференциации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</w:t>
            </w:r>
            <w:r w:rsidR="00BC5644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92608F6" w14:textId="7C2DA96E" w:rsidR="00BC5644" w:rsidRPr="00207A2D" w:rsidRDefault="00BC5644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B7B9D" w:rsidRPr="00207A2D" w14:paraId="21426E25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7CE124" w14:textId="77777777" w:rsidR="00AB7B9D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F1749C2" w14:textId="77777777" w:rsidR="00AB7B9D" w:rsidRPr="00207A2D" w:rsidRDefault="00AB7B9D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населения, обслуживаемая j-ым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  <w:p w14:paraId="79D5FC71" w14:textId="239325A1" w:rsidR="00BC5644" w:rsidRPr="00207A2D" w:rsidRDefault="00BC5644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B7B9D" w:rsidRPr="00207A2D" w14:paraId="4E2C9863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8834EC" w14:textId="77777777" w:rsidR="00AB7B9D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E37BE9C" w14:textId="1996CC1B" w:rsidR="00AB7B9D" w:rsidRPr="00207A2D" w:rsidRDefault="00AB7B9D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коэффициент </w:t>
            </w:r>
            <w:r w:rsidR="0091061A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дифференциации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  <w:p w14:paraId="6062ED0B" w14:textId="33792C5F" w:rsidR="00695271" w:rsidRPr="00207A2D" w:rsidRDefault="00695271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61F6293" w14:textId="22D418E0" w:rsidR="009B5214" w:rsidRPr="00207A2D" w:rsidRDefault="009B5214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</w:t>
      </w:r>
      <w:r w:rsidR="00214E3D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Расчет коэффициента </w:t>
      </w:r>
      <w:r w:rsidR="00730D24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уровня расходов медицинских организаций</w:t>
      </w:r>
    </w:p>
    <w:p w14:paraId="49DD7D68" w14:textId="603BDDBE" w:rsidR="00214E3D" w:rsidRPr="00207A2D" w:rsidRDefault="00214E3D" w:rsidP="00207A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Дифференцированные подушевые нормативы финансирования медицинской организации определяются также с учетом коэффициентов уровня </w:t>
      </w:r>
      <w:r w:rsidR="00730D24" w:rsidRPr="00207A2D">
        <w:rPr>
          <w:rFonts w:ascii="Times New Roman" w:eastAsia="Times New Roman" w:hAnsi="Times New Roman"/>
          <w:sz w:val="24"/>
          <w:szCs w:val="24"/>
          <w:lang w:eastAsia="ru-RU"/>
        </w:rPr>
        <w:t>расходов медицинских организаций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применяемых к базовому подушевому нормативу финансирования на прикрепившихся лиц (далее </w:t>
      </w:r>
      <w:r w:rsidR="00DE10D1" w:rsidRPr="00207A2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730D24" w:rsidRPr="00207A2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30D24"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УР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), установленных в тарифном соглашении для групп медицинских организаций. </w:t>
      </w:r>
    </w:p>
    <w:p w14:paraId="7608FDB0" w14:textId="01F21482" w:rsidR="00214E3D" w:rsidRPr="00207A2D" w:rsidRDefault="00730D24" w:rsidP="00207A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При расчете КД</w:t>
      </w:r>
      <w:r w:rsidRPr="00207A2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УР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учитываться плотность расселения обслуживаемого населения, транспортная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FB6FAE1" w14:textId="77777777" w:rsidR="00A7368A" w:rsidRPr="00207A2D" w:rsidRDefault="00A7368A" w:rsidP="00207A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59F66" w14:textId="618C4622" w:rsidR="00DE574F" w:rsidRPr="00207A2D" w:rsidRDefault="00DE574F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59C9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E2AA6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финансирования</w:t>
      </w:r>
    </w:p>
    <w:p w14:paraId="14E5B706" w14:textId="015938DB" w:rsidR="00DE574F" w:rsidRPr="00207A2D" w:rsidRDefault="007E2AA6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Дифференцированные подушевые нормативы финансирования для медицинских организаций, участвующих в реализации территориальной программы обязательного медицинского страхования ХМАО-Югры (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4BAB27C3" w14:textId="77777777" w:rsidR="00DE574F" w:rsidRPr="00207A2D" w:rsidRDefault="00DE574F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Start w:id="3" w:name="_Hlk124244044"/>
    <w:bookmarkStart w:id="4" w:name="_Hlk91680533"/>
    <w:p w14:paraId="4E6A4671" w14:textId="5474E550" w:rsidR="00A90D4F" w:rsidRPr="00207A2D" w:rsidRDefault="00115DFA" w:rsidP="00207A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  <w:bookmarkStart w:id="5" w:name="_Hlk152833679"/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r>
              <w:rPr>
                <w:rFonts w:ascii="Cambria Math" w:eastAsia="Cambria Math" w:hAnsi="Cambria Math" w:cs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w:bookmarkEnd w:id="5"/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bookmarkEnd w:id="3"/>
      <w:r w:rsidR="00A90D4F" w:rsidRPr="00207A2D">
        <w:rPr>
          <w:rFonts w:ascii="Times New Roman" w:eastAsia="Times New Roman" w:hAnsi="Times New Roman"/>
          <w:color w:val="000000"/>
          <w:sz w:val="28"/>
          <w:szCs w:val="28"/>
        </w:rPr>
        <w:t>, где</w:t>
      </w:r>
    </w:p>
    <w:p w14:paraId="16E346E7" w14:textId="77777777" w:rsidR="00DE574F" w:rsidRPr="00207A2D" w:rsidRDefault="00DE574F" w:rsidP="00207A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EC266B5" w:rsidR="004A7A64" w:rsidRPr="00207A2D" w:rsidRDefault="00115DFA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</m:oMath>
      <w:r w:rsidR="000A4D19" w:rsidRPr="00207A2D">
        <w:rPr>
          <w:rFonts w:ascii="Times New Roman" w:hAnsi="Times New Roman"/>
          <w:sz w:val="24"/>
          <w:szCs w:val="24"/>
        </w:rPr>
        <w:tab/>
      </w:r>
      <w:r w:rsidR="001C17BC" w:rsidRPr="00207A2D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12EB0310" w14:textId="77777777" w:rsidR="00E31E59" w:rsidRPr="00207A2D" w:rsidRDefault="00E31E59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2378EB89" w14:textId="7B88E381" w:rsidR="007E2AA6" w:rsidRPr="00207A2D" w:rsidRDefault="00115DFA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B41E48" w:rsidRPr="00207A2D">
        <w:rPr>
          <w:rFonts w:ascii="Times New Roman" w:hAnsi="Times New Roman"/>
          <w:color w:val="000000"/>
          <w:sz w:val="28"/>
          <w:szCs w:val="28"/>
        </w:rPr>
        <w:tab/>
      </w:r>
      <w:r w:rsidR="003707ED" w:rsidRPr="00207A2D">
        <w:rPr>
          <w:rFonts w:ascii="Times New Roman" w:hAnsi="Times New Roman"/>
          <w:sz w:val="24"/>
          <w:szCs w:val="24"/>
        </w:rPr>
        <w:t>коэффициент половозрастного состава, для i-той медицинской организации;</w:t>
      </w:r>
    </w:p>
    <w:p w14:paraId="4D8CCBFD" w14:textId="2D7A9A21" w:rsidR="008A696E" w:rsidRPr="00207A2D" w:rsidRDefault="008A696E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155D2B97" w14:textId="77777777" w:rsidR="008A696E" w:rsidRPr="00207A2D" w:rsidRDefault="00115DFA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8A696E" w:rsidRPr="00207A2D">
        <w:rPr>
          <w:rFonts w:ascii="Times New Roman" w:hAnsi="Times New Roman"/>
          <w:color w:val="000000"/>
          <w:sz w:val="28"/>
          <w:szCs w:val="28"/>
        </w:rPr>
        <w:tab/>
      </w:r>
      <w:r w:rsidR="008A696E" w:rsidRPr="00207A2D">
        <w:rPr>
          <w:rFonts w:ascii="Times New Roman" w:hAnsi="Times New Roman"/>
          <w:sz w:val="24"/>
          <w:szCs w:val="24"/>
        </w:rPr>
        <w:t>коэффициент уровня расходов медицинских организаций, для i-той медицинской организации;</w:t>
      </w:r>
    </w:p>
    <w:p w14:paraId="7EF841CC" w14:textId="15011F0E" w:rsidR="00430E55" w:rsidRPr="00207A2D" w:rsidRDefault="00430E55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59CD18B5" w14:textId="53D19038" w:rsidR="00430E55" w:rsidRPr="00207A2D" w:rsidRDefault="00115DFA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430E55" w:rsidRPr="00207A2D">
        <w:rPr>
          <w:rFonts w:ascii="Times New Roman" w:hAnsi="Times New Roman"/>
          <w:color w:val="000000"/>
          <w:sz w:val="28"/>
          <w:szCs w:val="28"/>
        </w:rPr>
        <w:tab/>
      </w:r>
      <w:r w:rsidR="00430E55" w:rsidRPr="00207A2D">
        <w:rPr>
          <w:rFonts w:ascii="Times New Roman" w:hAnsi="Times New Roman"/>
          <w:sz w:val="24"/>
          <w:szCs w:val="24"/>
        </w:rPr>
        <w:t xml:space="preserve">коэффициент </w:t>
      </w:r>
      <w:r w:rsidR="00B91171" w:rsidRPr="00207A2D">
        <w:rPr>
          <w:rFonts w:ascii="Times New Roman" w:hAnsi="Times New Roman"/>
          <w:sz w:val="24"/>
          <w:szCs w:val="24"/>
        </w:rPr>
        <w:t>дифференциации</w:t>
      </w:r>
      <w:r w:rsidR="00430E55" w:rsidRPr="00207A2D">
        <w:rPr>
          <w:rFonts w:ascii="Times New Roman" w:hAnsi="Times New Roman"/>
          <w:sz w:val="24"/>
          <w:szCs w:val="24"/>
        </w:rPr>
        <w:t xml:space="preserve"> оказания медицинской помощи, учитывающий наличие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для i-той медицинской организации;</w:t>
      </w:r>
    </w:p>
    <w:p w14:paraId="028424E5" w14:textId="77777777" w:rsidR="00D16DDE" w:rsidRPr="00207A2D" w:rsidRDefault="00D16DDE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0BDFBF4B" w14:textId="77777777" w:rsidR="00D16DDE" w:rsidRPr="00207A2D" w:rsidRDefault="00115DFA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</m:oMath>
      <w:r w:rsidR="00D16DDE" w:rsidRPr="00207A2D">
        <w:rPr>
          <w:rFonts w:ascii="Times New Roman" w:hAnsi="Times New Roman"/>
          <w:sz w:val="28"/>
          <w:szCs w:val="28"/>
        </w:rPr>
        <w:tab/>
      </w:r>
      <w:r w:rsidR="00D16DDE" w:rsidRPr="00207A2D">
        <w:rPr>
          <w:rFonts w:ascii="Times New Roman" w:hAnsi="Times New Roman"/>
          <w:sz w:val="24"/>
          <w:szCs w:val="24"/>
        </w:rPr>
        <w:t>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ХМАО-Югре;</w:t>
      </w:r>
    </w:p>
    <w:p w14:paraId="51AE52B6" w14:textId="77777777" w:rsidR="00E31E59" w:rsidRPr="00207A2D" w:rsidRDefault="00E31E59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139B4B75" w14:textId="6FEE1979" w:rsidR="00E31E59" w:rsidRPr="00207A2D" w:rsidRDefault="00115DFA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E31E59" w:rsidRPr="00207A2D">
        <w:rPr>
          <w:rFonts w:ascii="Times New Roman" w:hAnsi="Times New Roman"/>
          <w:color w:val="000000"/>
          <w:sz w:val="28"/>
          <w:szCs w:val="28"/>
        </w:rPr>
        <w:tab/>
      </w:r>
      <w:r w:rsidR="00EB31A8" w:rsidRPr="00207A2D">
        <w:rPr>
          <w:rFonts w:ascii="Times New Roman" w:hAnsi="Times New Roman"/>
          <w:sz w:val="24"/>
          <w:szCs w:val="24"/>
        </w:rPr>
        <w:t>коэффициент дифференциации i-той медицинской организации.</w:t>
      </w:r>
    </w:p>
    <w:bookmarkEnd w:id="4"/>
    <w:p w14:paraId="63F74A1A" w14:textId="0FA0BD63" w:rsidR="001C17BC" w:rsidRPr="00207A2D" w:rsidRDefault="001C17BC" w:rsidP="00207A2D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001F3944" w14:textId="77777777" w:rsidR="00F32EDD" w:rsidRPr="00207A2D" w:rsidRDefault="00F32EDD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2975A5" w14:textId="5182049C" w:rsidR="00C51609" w:rsidRPr="00207A2D" w:rsidRDefault="00CF1005" w:rsidP="00207A2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C51609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E64A6C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C51609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объема финансового обеспечения фельдшерских</w:t>
      </w:r>
      <w:r w:rsidR="00425FBE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здравпунктов</w:t>
      </w:r>
      <w:r w:rsidR="00C51609"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, фельдшерско-акушерских пунктов</w:t>
      </w:r>
    </w:p>
    <w:p w14:paraId="1D4F02B7" w14:textId="667E4633" w:rsidR="006B5420" w:rsidRPr="00207A2D" w:rsidRDefault="006B5420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Размер финансового обеспечения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Федерации, составляет в среднем на 202</w:t>
      </w:r>
      <w:r w:rsidR="00396E8C" w:rsidRPr="00207A2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год:</w:t>
      </w:r>
    </w:p>
    <w:p w14:paraId="7B27DD66" w14:textId="3D5ECE29" w:rsidR="006B5420" w:rsidRPr="00207A2D" w:rsidRDefault="0085168F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6B5420" w:rsidRPr="00207A2D">
        <w:rPr>
          <w:rFonts w:ascii="Times New Roman" w:eastAsia="Times New Roman" w:hAnsi="Times New Roman"/>
          <w:sz w:val="24"/>
          <w:szCs w:val="24"/>
          <w:lang w:eastAsia="ru-RU"/>
        </w:rPr>
        <w:t>ельдшерский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</w:t>
      </w:r>
      <w:r w:rsidR="006B5420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, фельдшерско-акушерский пункт, обслуживающий </w:t>
      </w:r>
    </w:p>
    <w:p w14:paraId="436597BA" w14:textId="4419865B" w:rsidR="006B5420" w:rsidRPr="00207A2D" w:rsidRDefault="006B5420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от 10</w:t>
      </w:r>
      <w:r w:rsidR="0027323A" w:rsidRPr="00207A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до 900 жителей, – 1</w:t>
      </w:r>
      <w:r w:rsidR="00396E8C" w:rsidRPr="00207A2D">
        <w:rPr>
          <w:rFonts w:ascii="Times New Roman" w:eastAsia="Times New Roman" w:hAnsi="Times New Roman"/>
          <w:sz w:val="24"/>
          <w:szCs w:val="24"/>
          <w:lang w:eastAsia="ru-RU"/>
        </w:rPr>
        <w:t> 442,9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</w:t>
      </w:r>
      <w:r w:rsidR="0028631A" w:rsidRPr="00207A2D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2B7A9636" w14:textId="4ACA1919" w:rsidR="006B5420" w:rsidRPr="00207A2D" w:rsidRDefault="006B5420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фельдшерский</w:t>
      </w:r>
      <w:r w:rsidR="0085168F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, фельдшерско-акушерский пункт, обслуживающий </w:t>
      </w:r>
    </w:p>
    <w:p w14:paraId="18E14EB7" w14:textId="3D2357F0" w:rsidR="006B5420" w:rsidRPr="00207A2D" w:rsidRDefault="006B5420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от 90</w:t>
      </w:r>
      <w:r w:rsidR="0027323A" w:rsidRPr="00207A2D">
        <w:rPr>
          <w:rFonts w:ascii="Times New Roman" w:eastAsia="Times New Roman" w:hAnsi="Times New Roman"/>
          <w:sz w:val="24"/>
          <w:szCs w:val="24"/>
          <w:lang w:eastAsia="ru-RU"/>
        </w:rPr>
        <w:t>1 до 1500 жителей, – 2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6E8C" w:rsidRPr="00207A2D">
        <w:rPr>
          <w:rFonts w:ascii="Times New Roman" w:eastAsia="Times New Roman" w:hAnsi="Times New Roman"/>
          <w:sz w:val="24"/>
          <w:szCs w:val="24"/>
          <w:lang w:eastAsia="ru-RU"/>
        </w:rPr>
        <w:t>885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96E8C" w:rsidRPr="00207A2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</w:t>
      </w:r>
    </w:p>
    <w:p w14:paraId="169585B2" w14:textId="79579A82" w:rsidR="006B5420" w:rsidRPr="00207A2D" w:rsidRDefault="006B5420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фельдшерский</w:t>
      </w:r>
      <w:r w:rsidR="0085168F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, фельдшерско-акушерский пункт, обслуживающий </w:t>
      </w:r>
    </w:p>
    <w:p w14:paraId="0136AE85" w14:textId="372B4298" w:rsidR="006B5420" w:rsidRPr="00207A2D" w:rsidRDefault="006B5420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от 150</w:t>
      </w:r>
      <w:r w:rsidR="0027323A" w:rsidRPr="00207A2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до 2000 жителей, – </w:t>
      </w:r>
      <w:r w:rsidR="00396E8C" w:rsidRPr="00207A2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6E8C" w:rsidRPr="00207A2D">
        <w:rPr>
          <w:rFonts w:ascii="Times New Roman" w:eastAsia="Times New Roman" w:hAnsi="Times New Roman"/>
          <w:sz w:val="24"/>
          <w:szCs w:val="24"/>
          <w:lang w:eastAsia="ru-RU"/>
        </w:rPr>
        <w:t>430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96E8C" w:rsidRPr="00207A2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14:paraId="29D1E847" w14:textId="328B6604" w:rsidR="006B5420" w:rsidRPr="00207A2D" w:rsidRDefault="006B5420" w:rsidP="00207A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</w:t>
      </w:r>
      <w:r w:rsidR="0085168F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здравпунктов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, фельдшерско-акушерских пунктов применяется коэффициент дифференциации, рассчитанный в соответствии с Постановлением № 462.</w:t>
      </w:r>
      <w:r w:rsidRPr="00207A2D">
        <w:t xml:space="preserve"> 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</w:t>
      </w:r>
      <w:r w:rsidR="001D436F" w:rsidRPr="00207A2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– 1,7</w:t>
      </w:r>
      <w:r w:rsidR="001D436F" w:rsidRPr="00207A2D">
        <w:rPr>
          <w:rFonts w:ascii="Times New Roman" w:eastAsia="Times New Roman" w:hAnsi="Times New Roman"/>
          <w:sz w:val="24"/>
          <w:szCs w:val="24"/>
          <w:lang w:eastAsia="ru-RU"/>
        </w:rPr>
        <w:t>48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533F898" w14:textId="03F7C36B" w:rsidR="007C19A6" w:rsidRPr="00207A2D" w:rsidRDefault="007C19A6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В случае оказания медицинской помощи указанными пунктами женщинам репродуктивного возраста, но при отсутствии в указанных пунктах акушеров, полномочия по работе с такими женщинами осуществляются фельдшером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В этом случае размер финансового обеспечения фельдшерских здравпунктов, фельдшерско-акушерских пунктов устанавливается с учетом отдельного повышающего коэффициента, рассчитывающегося с учетом доли женщин репродуктивного возраста в численности прикрепленного населения.</w:t>
      </w:r>
    </w:p>
    <w:p w14:paraId="41615D2A" w14:textId="7BD50373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</w:t>
      </w:r>
      <w:r w:rsidR="0085168F"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5168F" w:rsidRPr="00207A2D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в i-той медицинской организации, рассчитывается следующим образом:</w:t>
      </w:r>
    </w:p>
    <w:p w14:paraId="4F3FE46E" w14:textId="77777777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12B376F" w14:textId="15F5BDF9" w:rsidR="00C51609" w:rsidRPr="00207A2D" w:rsidRDefault="00115DFA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C51609" w:rsidRPr="00207A2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51FA979B" w14:textId="77777777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C51609" w:rsidRPr="00207A2D" w14:paraId="60DC0737" w14:textId="77777777" w:rsidTr="00145ECA">
        <w:tc>
          <w:tcPr>
            <w:tcW w:w="1587" w:type="dxa"/>
          </w:tcPr>
          <w:p w14:paraId="1596FFEF" w14:textId="77777777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5CE53982" w14:textId="2A60D036" w:rsidR="00C51609" w:rsidRPr="00207A2D" w:rsidRDefault="00C51609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</w:t>
            </w:r>
            <w:r w:rsidR="0085168F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168F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здравпунктов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фельдшерско-акушерских пунктов в i-той медицинской организации;</w:t>
            </w:r>
          </w:p>
        </w:tc>
      </w:tr>
      <w:tr w:rsidR="00C51609" w:rsidRPr="00207A2D" w14:paraId="3D05CE4D" w14:textId="77777777" w:rsidTr="00145ECA">
        <w:tc>
          <w:tcPr>
            <w:tcW w:w="1587" w:type="dxa"/>
          </w:tcPr>
          <w:p w14:paraId="740DC4C2" w14:textId="77777777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F424960" w14:textId="7A3BF7E4" w:rsidR="00C51609" w:rsidRPr="00207A2D" w:rsidRDefault="00C51609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фельдшерских</w:t>
            </w:r>
            <w:r w:rsidR="0085168F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168F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здравпунктов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фельдшерско-акушерских пунктов 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C51609" w:rsidRPr="00207A2D" w14:paraId="6E8A9E3D" w14:textId="77777777" w:rsidTr="00145ECA">
        <w:tc>
          <w:tcPr>
            <w:tcW w:w="1587" w:type="dxa"/>
          </w:tcPr>
          <w:p w14:paraId="22C8456D" w14:textId="540E6B92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781C3E30" w14:textId="03F6E797" w:rsidR="00C51609" w:rsidRPr="00207A2D" w:rsidRDefault="00145ECA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</w:t>
            </w:r>
            <w:r w:rsidR="0085168F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168F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здравпунктов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фельдшерско-акушерских пунктов n-го типа;</w:t>
            </w:r>
          </w:p>
        </w:tc>
      </w:tr>
      <w:tr w:rsidR="00C51609" w:rsidRPr="00207A2D" w14:paraId="0C7B9CF1" w14:textId="77777777" w:rsidTr="00145ECA">
        <w:tc>
          <w:tcPr>
            <w:tcW w:w="1587" w:type="dxa"/>
          </w:tcPr>
          <w:p w14:paraId="56E56C17" w14:textId="70E4AE61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3A7097C8" w14:textId="33339ADE" w:rsidR="00C51609" w:rsidRPr="00207A2D" w:rsidRDefault="00145ECA" w:rsidP="004C4D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</w:t>
            </w:r>
            <w:r w:rsidR="00F81469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наличие или отсутствие акушеров, а также 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</w:t>
            </w:r>
            <w:r w:rsidR="0085168F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том числе с учетом расчетного объема средств на оплату консультаций, связанных с проведением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</w:t>
            </w:r>
            <w:r w:rsidR="00C51609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4317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3172F" w:rsidRPr="00F65DB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  <w:t xml:space="preserve">Коэффициент специфики учитывает </w:t>
            </w:r>
            <w:r w:rsidR="00F30060" w:rsidRPr="00F3006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  <w:t xml:space="preserve">понижающий коэффициент (0,9) к размеру </w:t>
            </w:r>
            <w:r w:rsidR="004C4DAC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  <w:t>финансового обеспечения</w:t>
            </w:r>
            <w:r w:rsidR="00F30060" w:rsidRPr="00F3006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="004C4DAC" w:rsidRPr="004C4DAC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  <w:t>фельдшерских здравпунктов, фельдшерско-акушерских пунктов</w:t>
            </w:r>
            <w:r w:rsidR="00F30060" w:rsidRPr="00F3006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  <w:t>, обслуживающих до 100 жителей</w:t>
            </w:r>
            <w:r w:rsidR="00F65DB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00"/>
              </w:rPr>
              <w:t>.</w:t>
            </w:r>
          </w:p>
        </w:tc>
      </w:tr>
    </w:tbl>
    <w:p w14:paraId="7D406F63" w14:textId="77777777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2BFE1EC1" w14:textId="794E0B96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</w:t>
      </w:r>
      <w:r w:rsidR="007203DA"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03DA" w:rsidRPr="00207A2D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</w:t>
      </w:r>
      <w:r w:rsidR="007203DA"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03DA" w:rsidRPr="00207A2D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учитывает объем средств, направленных на финансовое обеспечение фельдшерских</w:t>
      </w:r>
      <w:r w:rsidR="007203DA" w:rsidRPr="00207A2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03DA" w:rsidRPr="00207A2D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за предыдущие периоды с начала года и рассчитывается следующим образом:</w:t>
      </w:r>
    </w:p>
    <w:p w14:paraId="4EEE9A45" w14:textId="77777777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2A11FD6" w14:textId="0879DAAA" w:rsidR="00C51609" w:rsidRPr="00207A2D" w:rsidRDefault="00115DFA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C51609" w:rsidRPr="00207A2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6A4F1541" w14:textId="77777777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C51609" w:rsidRPr="00207A2D" w14:paraId="4C2AA80D" w14:textId="77777777" w:rsidTr="00357E35">
        <w:tc>
          <w:tcPr>
            <w:tcW w:w="1587" w:type="dxa"/>
          </w:tcPr>
          <w:p w14:paraId="76EF4783" w14:textId="77777777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9751D1" w14:textId="00D57C86" w:rsidR="00C51609" w:rsidRPr="00207A2D" w:rsidRDefault="00C51609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</w:t>
            </w:r>
            <w:r w:rsidR="007203DA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03DA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здравпункта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фельдшерско-акушерского пункта;</w:t>
            </w:r>
          </w:p>
        </w:tc>
      </w:tr>
      <w:tr w:rsidR="00C51609" w:rsidRPr="00207A2D" w14:paraId="54B740CB" w14:textId="77777777" w:rsidTr="00357E35">
        <w:tc>
          <w:tcPr>
            <w:tcW w:w="1587" w:type="dxa"/>
          </w:tcPr>
          <w:p w14:paraId="1B7DCE7F" w14:textId="77777777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4679476" w14:textId="2B2BB840" w:rsidR="00C51609" w:rsidRPr="00207A2D" w:rsidRDefault="00C51609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</w:t>
            </w:r>
            <w:r w:rsidR="007203DA"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03DA" w:rsidRPr="00207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здравпункта</w:t>
            </w: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фельдшерско-акушерского пункта с начала года;</w:t>
            </w:r>
          </w:p>
        </w:tc>
      </w:tr>
      <w:tr w:rsidR="00C51609" w:rsidRPr="00207A2D" w14:paraId="5A7852E5" w14:textId="77777777" w:rsidTr="00357E35">
        <w:tc>
          <w:tcPr>
            <w:tcW w:w="1587" w:type="dxa"/>
          </w:tcPr>
          <w:p w14:paraId="153D81FE" w14:textId="77777777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3B0A35E" w14:textId="77777777" w:rsidR="00C51609" w:rsidRPr="00207A2D" w:rsidRDefault="00C51609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C51609" w:rsidRPr="00207A2D" w14:paraId="7278A740" w14:textId="77777777" w:rsidTr="00357E35">
        <w:tc>
          <w:tcPr>
            <w:tcW w:w="1587" w:type="dxa"/>
          </w:tcPr>
          <w:p w14:paraId="5510FDDF" w14:textId="77777777" w:rsidR="00C51609" w:rsidRPr="00207A2D" w:rsidRDefault="00115DFA" w:rsidP="00207A2D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07E83652" w14:textId="77777777" w:rsidR="00C51609" w:rsidRPr="00207A2D" w:rsidRDefault="00C51609" w:rsidP="00207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7A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58E5D7EB" w14:textId="18DB565C" w:rsidR="00C51609" w:rsidRPr="00207A2D" w:rsidRDefault="00C51609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A2D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2A47C4AB" w14:textId="77777777" w:rsidR="0012582C" w:rsidRPr="00207A2D" w:rsidRDefault="0012582C" w:rsidP="00207A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3788530" w14:textId="6724C3E1" w:rsidR="00C80C1C" w:rsidRPr="00207A2D" w:rsidRDefault="00C46BC8" w:rsidP="00207A2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207A2D">
        <w:rPr>
          <w:rFonts w:ascii="Times New Roman" w:eastAsiaTheme="minorHAnsi" w:hAnsi="Times New Roman"/>
          <w:b/>
          <w:sz w:val="24"/>
          <w:szCs w:val="24"/>
        </w:rPr>
        <w:t>3</w:t>
      </w:r>
      <w:r w:rsidR="00C80C1C" w:rsidRPr="00207A2D">
        <w:rPr>
          <w:rFonts w:ascii="Times New Roman" w:eastAsiaTheme="minorHAnsi" w:hAnsi="Times New Roman"/>
          <w:b/>
          <w:sz w:val="24"/>
          <w:szCs w:val="24"/>
        </w:rPr>
        <w:t>.</w:t>
      </w:r>
      <w:r w:rsidR="00C80C1C" w:rsidRPr="00207A2D">
        <w:rPr>
          <w:rFonts w:ascii="Times New Roman" w:eastAsiaTheme="minorHAnsi" w:hAnsi="Times New Roman"/>
          <w:sz w:val="24"/>
          <w:szCs w:val="24"/>
        </w:rPr>
        <w:t xml:space="preserve"> </w:t>
      </w:r>
      <w:r w:rsidR="00C80C1C" w:rsidRPr="00207A2D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(Кксуб)</w:t>
      </w:r>
    </w:p>
    <w:p w14:paraId="3B87CDCF" w14:textId="709CC49E" w:rsidR="00C80C1C" w:rsidRPr="00207A2D" w:rsidRDefault="00C80C1C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Кксуб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63EF4B00" w14:textId="492FE280" w:rsidR="00C80C1C" w:rsidRPr="00207A2D" w:rsidRDefault="00C80C1C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 xml:space="preserve">В основе расчета Кксуб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</w:t>
      </w:r>
    </w:p>
    <w:p w14:paraId="6E5A15BF" w14:textId="0585C90C" w:rsidR="00C80C1C" w:rsidRPr="00207A2D" w:rsidRDefault="00C80C1C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Коэффициент (Кксуб) применяется к доле средств, получаемых из бюджета автономного округа</w:t>
      </w:r>
      <w:r w:rsidR="005D7104" w:rsidRPr="00207A2D">
        <w:rPr>
          <w:rFonts w:ascii="Times New Roman" w:eastAsiaTheme="minorHAnsi" w:hAnsi="Times New Roman"/>
          <w:sz w:val="24"/>
          <w:szCs w:val="24"/>
        </w:rPr>
        <w:t xml:space="preserve">, </w:t>
      </w:r>
      <w:r w:rsidRPr="00207A2D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5204811D" w14:textId="01E728CD" w:rsidR="001C4DD7" w:rsidRPr="00207A2D" w:rsidRDefault="001C4DD7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Финансовое обеспечение амбулаторной медицинской помощи на 202</w:t>
      </w:r>
      <w:r w:rsidR="00C946E4" w:rsidRPr="00207A2D">
        <w:rPr>
          <w:rFonts w:ascii="Times New Roman" w:eastAsiaTheme="minorHAnsi" w:hAnsi="Times New Roman"/>
          <w:sz w:val="24"/>
          <w:szCs w:val="24"/>
        </w:rPr>
        <w:t>5</w:t>
      </w:r>
      <w:r w:rsidRPr="00207A2D">
        <w:rPr>
          <w:rFonts w:ascii="Times New Roman" w:eastAsiaTheme="minorHAnsi" w:hAnsi="Times New Roman"/>
          <w:sz w:val="24"/>
          <w:szCs w:val="24"/>
        </w:rPr>
        <w:t xml:space="preserve"> год осуществляется за счет:</w:t>
      </w:r>
    </w:p>
    <w:p w14:paraId="11DA0B42" w14:textId="10F4641D" w:rsidR="001C4DD7" w:rsidRPr="00207A2D" w:rsidRDefault="001C4DD7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– субвенции из бюджета Федерального фонда обязательного медицинского страхования оказываемой в рамках базовой программы ОМС</w:t>
      </w:r>
      <w:r w:rsidR="00884497">
        <w:rPr>
          <w:rFonts w:ascii="Times New Roman" w:eastAsiaTheme="minorHAnsi" w:hAnsi="Times New Roman"/>
          <w:sz w:val="24"/>
          <w:szCs w:val="24"/>
        </w:rPr>
        <w:t xml:space="preserve"> </w:t>
      </w:r>
      <w:r w:rsidR="00884497" w:rsidRPr="00884497">
        <w:rPr>
          <w:rFonts w:ascii="Times New Roman" w:eastAsiaTheme="minorHAnsi" w:hAnsi="Times New Roman"/>
          <w:sz w:val="24"/>
          <w:szCs w:val="24"/>
          <w:shd w:val="clear" w:color="auto" w:fill="FFFF00"/>
        </w:rPr>
        <w:t>(доля субвенции установлена в приложении 38 к ТС)</w:t>
      </w:r>
      <w:r w:rsidRPr="00207A2D">
        <w:rPr>
          <w:rFonts w:ascii="Times New Roman" w:eastAsiaTheme="minorHAnsi" w:hAnsi="Times New Roman"/>
          <w:sz w:val="24"/>
          <w:szCs w:val="24"/>
        </w:rPr>
        <w:t>;</w:t>
      </w:r>
    </w:p>
    <w:p w14:paraId="787E970A" w14:textId="48EC4893" w:rsidR="001C4DD7" w:rsidRPr="00207A2D" w:rsidRDefault="001C4DD7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ОМС.</w:t>
      </w:r>
    </w:p>
    <w:p w14:paraId="6DD034B3" w14:textId="34C9E19A" w:rsidR="00266EA0" w:rsidRPr="00207A2D" w:rsidRDefault="00C80C1C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Расчет Кксуб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="00A43852" w:rsidRPr="00207A2D">
        <w:rPr>
          <w:rFonts w:ascii="Times New Roman" w:eastAsiaTheme="minorHAnsi" w:hAnsi="Times New Roman"/>
          <w:sz w:val="24"/>
          <w:szCs w:val="24"/>
        </w:rPr>
        <w:t>.</w:t>
      </w:r>
      <w:r w:rsidRPr="00207A2D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A43852" w:rsidRPr="00207A2D">
        <w:rPr>
          <w:rFonts w:ascii="Times New Roman" w:eastAsiaTheme="minorHAnsi" w:hAnsi="Times New Roman"/>
          <w:sz w:val="24"/>
          <w:szCs w:val="24"/>
        </w:rPr>
        <w:t>,</w:t>
      </w:r>
      <w:r w:rsidRPr="00207A2D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Кксуб применяется к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084C759C" w14:textId="77777777" w:rsidR="00731006" w:rsidRPr="00207A2D" w:rsidRDefault="00731006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402B9E4E" w14:textId="5D3E9C01" w:rsidR="00C80C1C" w:rsidRPr="00207A2D" w:rsidRDefault="007203DA" w:rsidP="00207A2D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 xml:space="preserve"> </w:t>
      </w:r>
      <w:r w:rsidR="00C80C1C" w:rsidRPr="00207A2D">
        <w:rPr>
          <w:rFonts w:ascii="Times New Roman" w:eastAsiaTheme="minorHAnsi" w:hAnsi="Times New Roman"/>
          <w:sz w:val="28"/>
          <w:szCs w:val="24"/>
        </w:rPr>
        <w:t>Д</w:t>
      </w:r>
      <w:r w:rsidRPr="00207A2D">
        <w:rPr>
          <w:rFonts w:ascii="Times New Roman" w:eastAsiaTheme="minorHAnsi" w:hAnsi="Times New Roman"/>
          <w:sz w:val="28"/>
          <w:szCs w:val="24"/>
        </w:rPr>
        <w:t>П</w:t>
      </w:r>
      <w:r w:rsidRPr="00207A2D">
        <w:rPr>
          <w:rFonts w:ascii="Times New Roman" w:eastAsiaTheme="minorHAnsi" w:hAnsi="Times New Roman"/>
          <w:sz w:val="28"/>
          <w:szCs w:val="24"/>
          <w:vertAlign w:val="superscript"/>
        </w:rPr>
        <w:t>i</w:t>
      </w:r>
      <w:r w:rsidR="00C80C1C" w:rsidRPr="00207A2D">
        <w:rPr>
          <w:rFonts w:ascii="Times New Roman" w:eastAsiaTheme="minorHAnsi" w:hAnsi="Times New Roman"/>
          <w:sz w:val="28"/>
          <w:szCs w:val="24"/>
          <w:vertAlign w:val="subscript"/>
        </w:rPr>
        <w:t>н</w:t>
      </w:r>
      <w:r w:rsidRPr="00207A2D">
        <w:rPr>
          <w:rFonts w:ascii="Times New Roman" w:eastAsiaTheme="minorHAnsi" w:hAnsi="Times New Roman"/>
          <w:sz w:val="28"/>
          <w:szCs w:val="24"/>
          <w:vertAlign w:val="subscript"/>
        </w:rPr>
        <w:t>суб</w:t>
      </w:r>
      <w:r w:rsidR="00C80C1C" w:rsidRPr="00207A2D">
        <w:rPr>
          <w:rFonts w:ascii="Times New Roman" w:eastAsiaTheme="minorHAnsi" w:hAnsi="Times New Roman"/>
          <w:sz w:val="28"/>
          <w:szCs w:val="24"/>
        </w:rPr>
        <w:t xml:space="preserve"> = </w:t>
      </w:r>
      <w:r w:rsidRPr="00207A2D">
        <w:rPr>
          <w:rFonts w:ascii="Times New Roman" w:eastAsiaTheme="minorHAnsi" w:hAnsi="Times New Roman"/>
          <w:sz w:val="28"/>
          <w:szCs w:val="24"/>
        </w:rPr>
        <w:t>ДП</w:t>
      </w:r>
      <w:r w:rsidRPr="00207A2D">
        <w:rPr>
          <w:rFonts w:ascii="Times New Roman" w:eastAsiaTheme="minorHAnsi" w:hAnsi="Times New Roman"/>
          <w:sz w:val="28"/>
          <w:szCs w:val="24"/>
          <w:vertAlign w:val="superscript"/>
        </w:rPr>
        <w:t>i</w:t>
      </w:r>
      <w:r w:rsidRPr="00207A2D">
        <w:rPr>
          <w:rFonts w:ascii="Times New Roman" w:eastAsiaTheme="minorHAnsi" w:hAnsi="Times New Roman"/>
          <w:sz w:val="28"/>
          <w:szCs w:val="24"/>
          <w:vertAlign w:val="subscript"/>
        </w:rPr>
        <w:t>н</w:t>
      </w:r>
      <w:r w:rsidR="00C80C1C" w:rsidRPr="00207A2D">
        <w:rPr>
          <w:rFonts w:ascii="Times New Roman" w:eastAsiaTheme="minorHAnsi" w:hAnsi="Times New Roman"/>
          <w:sz w:val="28"/>
          <w:szCs w:val="24"/>
        </w:rPr>
        <w:t xml:space="preserve"> </w:t>
      </w:r>
      <w:r w:rsidRPr="00207A2D">
        <w:rPr>
          <w:rFonts w:ascii="Times New Roman" w:eastAsiaTheme="minorHAnsi" w:hAnsi="Times New Roman"/>
          <w:sz w:val="28"/>
          <w:szCs w:val="24"/>
        </w:rPr>
        <w:t>*</w:t>
      </w:r>
      <w:r w:rsidR="00C80C1C" w:rsidRPr="00207A2D">
        <w:rPr>
          <w:rFonts w:ascii="Times New Roman" w:eastAsiaTheme="minorHAnsi" w:hAnsi="Times New Roman"/>
          <w:sz w:val="28"/>
          <w:szCs w:val="24"/>
        </w:rPr>
        <w:t xml:space="preserve"> К</w:t>
      </w:r>
      <w:r w:rsidR="00C80C1C" w:rsidRPr="00207A2D">
        <w:rPr>
          <w:rFonts w:ascii="Times New Roman" w:eastAsiaTheme="minorHAnsi" w:hAnsi="Times New Roman"/>
          <w:sz w:val="28"/>
          <w:szCs w:val="24"/>
          <w:vertAlign w:val="subscript"/>
        </w:rPr>
        <w:t>ксуб</w:t>
      </w:r>
      <w:r w:rsidR="00C80C1C" w:rsidRPr="00207A2D">
        <w:rPr>
          <w:rFonts w:ascii="Times New Roman" w:eastAsiaTheme="minorHAnsi" w:hAnsi="Times New Roman"/>
          <w:sz w:val="28"/>
          <w:szCs w:val="24"/>
        </w:rPr>
        <w:t xml:space="preserve">, </w:t>
      </w:r>
      <w:r w:rsidR="00C80C1C" w:rsidRPr="00207A2D">
        <w:rPr>
          <w:rFonts w:ascii="Times New Roman" w:eastAsiaTheme="minorHAnsi" w:hAnsi="Times New Roman"/>
          <w:sz w:val="24"/>
          <w:szCs w:val="24"/>
        </w:rPr>
        <w:t>где:</w:t>
      </w:r>
    </w:p>
    <w:p w14:paraId="6464E097" w14:textId="77777777" w:rsidR="00C80C1C" w:rsidRPr="00207A2D" w:rsidRDefault="00C80C1C" w:rsidP="00207A2D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7C34FF3" w14:textId="48A33281" w:rsidR="00C80C1C" w:rsidRPr="00207A2D" w:rsidRDefault="007203DA" w:rsidP="008844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A2D">
        <w:rPr>
          <w:rFonts w:ascii="Times New Roman" w:hAnsi="Times New Roman"/>
          <w:sz w:val="28"/>
          <w:szCs w:val="24"/>
        </w:rPr>
        <w:t>ДП</w:t>
      </w:r>
      <w:r w:rsidRPr="00207A2D">
        <w:rPr>
          <w:rFonts w:ascii="Times New Roman" w:hAnsi="Times New Roman"/>
          <w:sz w:val="28"/>
          <w:szCs w:val="24"/>
          <w:vertAlign w:val="superscript"/>
        </w:rPr>
        <w:t>i</w:t>
      </w:r>
      <w:r w:rsidRPr="00207A2D">
        <w:rPr>
          <w:rFonts w:ascii="Times New Roman" w:hAnsi="Times New Roman"/>
          <w:sz w:val="28"/>
          <w:szCs w:val="24"/>
          <w:vertAlign w:val="subscript"/>
        </w:rPr>
        <w:t>нсуб</w:t>
      </w:r>
      <w:r w:rsidR="00C80C1C" w:rsidRPr="00207A2D">
        <w:rPr>
          <w:rFonts w:ascii="Times New Roman" w:hAnsi="Times New Roman"/>
          <w:sz w:val="28"/>
          <w:szCs w:val="24"/>
        </w:rPr>
        <w:t xml:space="preserve"> </w:t>
      </w:r>
      <w:r w:rsidR="00C80C1C" w:rsidRPr="00207A2D">
        <w:rPr>
          <w:rFonts w:ascii="Times New Roman" w:hAnsi="Times New Roman"/>
          <w:sz w:val="24"/>
          <w:szCs w:val="24"/>
        </w:rPr>
        <w:t xml:space="preserve">- дифференцированный подушевой норматив финансирования для i-той </w:t>
      </w:r>
      <w:r w:rsidR="005D12B1" w:rsidRPr="00207A2D">
        <w:rPr>
          <w:rFonts w:ascii="Times New Roman" w:hAnsi="Times New Roman"/>
          <w:sz w:val="24"/>
          <w:szCs w:val="24"/>
        </w:rPr>
        <w:t>м</w:t>
      </w:r>
      <w:r w:rsidR="00C80C1C" w:rsidRPr="00207A2D">
        <w:rPr>
          <w:rFonts w:ascii="Times New Roman" w:hAnsi="Times New Roman"/>
          <w:sz w:val="24"/>
          <w:szCs w:val="24"/>
        </w:rPr>
        <w:t>едицинск</w:t>
      </w:r>
      <w:r w:rsidR="007A71B4" w:rsidRPr="00207A2D">
        <w:rPr>
          <w:rFonts w:ascii="Times New Roman" w:hAnsi="Times New Roman"/>
          <w:sz w:val="24"/>
          <w:szCs w:val="24"/>
        </w:rPr>
        <w:t>ой</w:t>
      </w:r>
      <w:r w:rsidR="00C80C1C" w:rsidRPr="00207A2D">
        <w:rPr>
          <w:rFonts w:ascii="Times New Roman" w:hAnsi="Times New Roman"/>
          <w:sz w:val="24"/>
          <w:szCs w:val="24"/>
        </w:rPr>
        <w:t xml:space="preserve"> организаци</w:t>
      </w:r>
      <w:r w:rsidR="007A71B4" w:rsidRPr="00207A2D">
        <w:rPr>
          <w:rFonts w:ascii="Times New Roman" w:hAnsi="Times New Roman"/>
          <w:sz w:val="24"/>
          <w:szCs w:val="24"/>
        </w:rPr>
        <w:t>и</w:t>
      </w:r>
      <w:r w:rsidR="00C80C1C" w:rsidRPr="00207A2D">
        <w:rPr>
          <w:rFonts w:ascii="Times New Roman" w:hAnsi="Times New Roman"/>
          <w:sz w:val="24"/>
          <w:szCs w:val="24"/>
        </w:rPr>
        <w:t>, рублей.</w:t>
      </w:r>
    </w:p>
    <w:p w14:paraId="58B5F38B" w14:textId="77777777" w:rsidR="004047FD" w:rsidRPr="00207A2D" w:rsidRDefault="004047FD" w:rsidP="00207A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600144" w14:textId="087B837B" w:rsidR="007E474B" w:rsidRPr="00207A2D" w:rsidRDefault="007E474B" w:rsidP="00207A2D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207A2D">
        <w:rPr>
          <w:rFonts w:ascii="Times New Roman" w:eastAsiaTheme="minorHAnsi" w:hAnsi="Times New Roman"/>
          <w:b/>
          <w:sz w:val="24"/>
          <w:szCs w:val="24"/>
        </w:rPr>
        <w:t>4. Порядок применения дифференцированных подушевых нормативов для расчета финансирования медицинских организаций</w:t>
      </w:r>
    </w:p>
    <w:p w14:paraId="76D7F424" w14:textId="77777777" w:rsidR="007E474B" w:rsidRPr="00207A2D" w:rsidRDefault="007E474B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55BDF486" w14:textId="77777777" w:rsidR="007E474B" w:rsidRPr="00207A2D" w:rsidRDefault="007E474B" w:rsidP="00207A2D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35AA4CC" w14:textId="3160BA7D" w:rsidR="007E474B" w:rsidRPr="00207A2D" w:rsidRDefault="00652626" w:rsidP="00207A2D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207A2D">
        <w:rPr>
          <w:rFonts w:ascii="Times New Roman" w:eastAsiaTheme="minorHAnsi" w:hAnsi="Times New Roman"/>
          <w:sz w:val="24"/>
          <w:szCs w:val="24"/>
        </w:rPr>
        <w:t>ФОпред(мо) = ДП</w:t>
      </w:r>
      <w:r w:rsidRPr="00207A2D">
        <w:rPr>
          <w:rFonts w:ascii="Times New Roman" w:eastAsiaTheme="minorHAnsi" w:hAnsi="Times New Roman"/>
          <w:sz w:val="24"/>
          <w:szCs w:val="24"/>
          <w:vertAlign w:val="superscript"/>
        </w:rPr>
        <w:t>i</w:t>
      </w:r>
      <w:r w:rsidRPr="00207A2D">
        <w:rPr>
          <w:rFonts w:ascii="Times New Roman" w:eastAsiaTheme="minorHAnsi" w:hAnsi="Times New Roman"/>
          <w:sz w:val="24"/>
          <w:szCs w:val="24"/>
          <w:vertAlign w:val="subscript"/>
        </w:rPr>
        <w:t>нсуб</w:t>
      </w:r>
      <w:r w:rsidR="007E474B" w:rsidRPr="00207A2D">
        <w:rPr>
          <w:rFonts w:ascii="Times New Roman" w:eastAsiaTheme="minorHAnsi" w:hAnsi="Times New Roman"/>
          <w:sz w:val="24"/>
          <w:szCs w:val="24"/>
        </w:rPr>
        <w:t xml:space="preserve"> * Чмо(моi</w:t>
      </w:r>
      <w:r w:rsidR="00885E59" w:rsidRPr="00207A2D">
        <w:rPr>
          <w:rFonts w:ascii="Times New Roman" w:eastAsiaTheme="minorHAnsi" w:hAnsi="Times New Roman"/>
          <w:sz w:val="24"/>
          <w:szCs w:val="24"/>
        </w:rPr>
        <w:t>), где</w:t>
      </w:r>
      <w:r w:rsidR="007E474B" w:rsidRPr="00207A2D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0DF836A3" w14:textId="77777777" w:rsidR="00986C3F" w:rsidRPr="00207A2D" w:rsidRDefault="00986C3F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4B75B5C5" w14:textId="7B4E82AE" w:rsidR="007E474B" w:rsidRPr="00207A2D" w:rsidRDefault="007E474B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ФОпред(мо)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7DCB317C" w14:textId="77777777" w:rsidR="007E474B" w:rsidRPr="00207A2D" w:rsidRDefault="007E474B" w:rsidP="00207A2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07A2D">
        <w:rPr>
          <w:rFonts w:ascii="Times New Roman" w:eastAsiaTheme="minorHAnsi" w:hAnsi="Times New Roman"/>
          <w:sz w:val="24"/>
          <w:szCs w:val="24"/>
        </w:rPr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773669F7" w14:textId="40C68A76" w:rsidR="007E474B" w:rsidRPr="00207A2D" w:rsidRDefault="007E474B" w:rsidP="00207A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07A2D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39C364C7" w14:textId="77777777" w:rsidR="00A7368A" w:rsidRPr="00207A2D" w:rsidRDefault="00A7368A" w:rsidP="00207A2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204C67" w14:textId="77777777" w:rsidR="00C07BE4" w:rsidRDefault="00C07BE4" w:rsidP="00207A2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CF81B0" w14:textId="0BD47C15" w:rsidR="00C80C1C" w:rsidRPr="00207A2D" w:rsidRDefault="00C80C1C" w:rsidP="00207A2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14:paraId="1FF43F63" w14:textId="77777777" w:rsidR="007A5217" w:rsidRPr="00207A2D" w:rsidRDefault="007A5217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AC098" w14:textId="2E66E6A2" w:rsidR="00B748CE" w:rsidRPr="00207A2D" w:rsidRDefault="0012582C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B748CE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14:paraId="3CFB77E9" w14:textId="77777777" w:rsidR="00B748CE" w:rsidRPr="00207A2D" w:rsidRDefault="00B748CE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2ABE0A58" w14:textId="3CAAAE64" w:rsidR="007A5217" w:rsidRPr="00207A2D" w:rsidRDefault="00B748CE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                       </w:t>
      </w:r>
      <w:r w:rsidR="0012582C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12582C" w:rsidRPr="00207A2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AC7CA0"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.В. </w:t>
      </w:r>
      <w:r w:rsidR="0012582C" w:rsidRPr="00207A2D">
        <w:rPr>
          <w:rFonts w:ascii="Times New Roman" w:eastAsia="Times New Roman" w:hAnsi="Times New Roman"/>
          <w:sz w:val="24"/>
          <w:szCs w:val="24"/>
          <w:lang w:eastAsia="ru-RU"/>
        </w:rPr>
        <w:t>Паськов</w:t>
      </w:r>
    </w:p>
    <w:p w14:paraId="7771BD8D" w14:textId="77777777" w:rsidR="007A5217" w:rsidRPr="00207A2D" w:rsidRDefault="007A5217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D5029E" w14:textId="77777777" w:rsidR="007A5217" w:rsidRDefault="007A5217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1FB9CC" w14:textId="77777777" w:rsidR="00C07BE4" w:rsidRPr="00207A2D" w:rsidRDefault="00C07BE4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7BB869" w14:textId="77777777" w:rsidR="008835E5" w:rsidRPr="00207A2D" w:rsidRDefault="008835E5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5118428D" w:rsidR="00C80C1C" w:rsidRPr="00207A2D" w:rsidRDefault="00C80C1C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207A2D" w:rsidRDefault="00C80C1C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207A2D" w:rsidRDefault="00C80C1C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207A2D" w:rsidRDefault="00C80C1C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207A2D">
        <w:rPr>
          <w:sz w:val="24"/>
          <w:szCs w:val="24"/>
        </w:rPr>
        <w:t xml:space="preserve">                                        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28DDA263" w14:textId="77777777" w:rsidR="00ED7CC2" w:rsidRPr="00207A2D" w:rsidRDefault="00ED7CC2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14:paraId="4D6F6DE8" w14:textId="77777777" w:rsidR="00362C43" w:rsidRPr="00207A2D" w:rsidRDefault="00362C43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14:paraId="46D836B5" w14:textId="77777777" w:rsidR="00362C43" w:rsidRPr="00207A2D" w:rsidRDefault="00362C43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14:paraId="5787AA67" w14:textId="77777777" w:rsidR="003255A6" w:rsidRPr="00207A2D" w:rsidRDefault="006275F2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07A2D">
        <w:rPr>
          <w:rFonts w:ascii="Times New Roman" w:eastAsia="SimSun" w:hAnsi="Times New Roman"/>
          <w:sz w:val="24"/>
          <w:szCs w:val="24"/>
        </w:rPr>
        <w:t>Д</w:t>
      </w:r>
      <w:r w:rsidR="003255A6" w:rsidRPr="00207A2D">
        <w:rPr>
          <w:rFonts w:ascii="Times New Roman" w:eastAsia="SimSun" w:hAnsi="Times New Roman"/>
          <w:sz w:val="24"/>
          <w:szCs w:val="24"/>
        </w:rPr>
        <w:t>иректор</w:t>
      </w:r>
    </w:p>
    <w:p w14:paraId="2B6D805F" w14:textId="0AA11FDE" w:rsidR="006275F2" w:rsidRPr="00207A2D" w:rsidRDefault="006275F2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07A2D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22E283B2" w14:textId="77777777" w:rsidR="006275F2" w:rsidRPr="00207A2D" w:rsidRDefault="006275F2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07A2D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22881034" w14:textId="77777777" w:rsidR="00D16DDE" w:rsidRPr="00207A2D" w:rsidRDefault="00D16DDE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8E25868" w14:textId="77777777" w:rsidR="00D16DDE" w:rsidRPr="00207A2D" w:rsidRDefault="00D16DDE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7E66837D" w14:textId="77777777" w:rsidR="00D16DDE" w:rsidRPr="00207A2D" w:rsidRDefault="00D16DDE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BCDB2E2" w14:textId="77777777" w:rsidR="00C80C1C" w:rsidRPr="00207A2D" w:rsidRDefault="00C80C1C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207A2D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207A2D" w:rsidRDefault="00C80C1C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207A2D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06886DD" w:rsidR="00C80C1C" w:rsidRPr="00207A2D" w:rsidRDefault="00C80C1C" w:rsidP="00207A2D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207A2D">
        <w:rPr>
          <w:rFonts w:ascii="Times New Roman" w:eastAsia="SimSun" w:hAnsi="Times New Roman"/>
          <w:sz w:val="24"/>
          <w:szCs w:val="24"/>
          <w:lang w:eastAsia="ru-RU"/>
        </w:rPr>
        <w:t xml:space="preserve">ООО «АльфаСтрахование-ОМС»                                      </w:t>
      </w:r>
      <w:r w:rsidRPr="00207A2D">
        <w:rPr>
          <w:sz w:val="24"/>
          <w:szCs w:val="24"/>
        </w:rPr>
        <w:t xml:space="preserve">                          </w:t>
      </w:r>
      <w:r w:rsidRPr="00207A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</w:t>
      </w:r>
      <w:r w:rsidR="00C02833" w:rsidRPr="00207A2D">
        <w:rPr>
          <w:rFonts w:ascii="Times New Roman" w:eastAsia="SimSun" w:hAnsi="Times New Roman"/>
          <w:sz w:val="24"/>
          <w:szCs w:val="24"/>
          <w:lang w:eastAsia="ru-RU"/>
        </w:rPr>
        <w:t>О</w:t>
      </w:r>
      <w:r w:rsidRPr="00207A2D">
        <w:rPr>
          <w:rFonts w:ascii="Times New Roman" w:eastAsia="SimSun" w:hAnsi="Times New Roman"/>
          <w:sz w:val="24"/>
          <w:szCs w:val="24"/>
          <w:lang w:eastAsia="ru-RU"/>
        </w:rPr>
        <w:t xml:space="preserve">.А. </w:t>
      </w:r>
      <w:r w:rsidR="00C02833" w:rsidRPr="00207A2D">
        <w:rPr>
          <w:rFonts w:ascii="Times New Roman" w:eastAsia="SimSun" w:hAnsi="Times New Roman"/>
          <w:sz w:val="24"/>
          <w:szCs w:val="24"/>
          <w:lang w:eastAsia="ru-RU"/>
        </w:rPr>
        <w:t>Томин</w:t>
      </w:r>
    </w:p>
    <w:p w14:paraId="27F2F13A" w14:textId="2E1D12D1" w:rsidR="00E57A4A" w:rsidRPr="00207A2D" w:rsidRDefault="00E57A4A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72D53D77" w14:textId="77777777" w:rsidR="003255A6" w:rsidRPr="00207A2D" w:rsidRDefault="003255A6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83D9F15" w14:textId="77777777" w:rsidR="00F81469" w:rsidRPr="00207A2D" w:rsidRDefault="00F81469" w:rsidP="00207A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42E91EE5" w14:textId="77777777" w:rsidR="00115DFA" w:rsidRPr="00690239" w:rsidRDefault="00115DFA" w:rsidP="00115DFA">
      <w:pPr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690239">
        <w:rPr>
          <w:rFonts w:ascii="Times New Roman" w:eastAsia="SimSun" w:hAnsi="Times New Roman"/>
          <w:sz w:val="24"/>
          <w:szCs w:val="24"/>
        </w:rPr>
        <w:t xml:space="preserve">Председатель </w:t>
      </w:r>
    </w:p>
    <w:p w14:paraId="04530E56" w14:textId="77777777" w:rsidR="00115DFA" w:rsidRPr="00690239" w:rsidRDefault="00115DFA" w:rsidP="00115DFA">
      <w:pPr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690239">
        <w:rPr>
          <w:rFonts w:ascii="Times New Roman" w:eastAsia="SimSun" w:hAnsi="Times New Roman"/>
          <w:sz w:val="24"/>
          <w:szCs w:val="24"/>
        </w:rPr>
        <w:t>Ассоциации работников</w:t>
      </w:r>
    </w:p>
    <w:p w14:paraId="0159B63D" w14:textId="77777777" w:rsidR="00115DFA" w:rsidRPr="00690239" w:rsidRDefault="00115DFA" w:rsidP="00115DF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90239">
        <w:rPr>
          <w:rFonts w:ascii="Times New Roman" w:eastAsia="SimSun" w:hAnsi="Times New Roman"/>
          <w:sz w:val="24"/>
          <w:szCs w:val="24"/>
        </w:rPr>
        <w:t xml:space="preserve">здравоохранения </w:t>
      </w:r>
      <w:r w:rsidRPr="00690239">
        <w:rPr>
          <w:rFonts w:ascii="Times New Roman" w:hAnsi="Times New Roman"/>
          <w:sz w:val="24"/>
          <w:szCs w:val="24"/>
        </w:rPr>
        <w:t xml:space="preserve">Ханты-Мансийского </w:t>
      </w:r>
    </w:p>
    <w:p w14:paraId="69B0F017" w14:textId="77777777" w:rsidR="00115DFA" w:rsidRPr="00690239" w:rsidRDefault="00115DFA" w:rsidP="00115D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0239">
        <w:rPr>
          <w:rFonts w:ascii="Times New Roman" w:hAnsi="Times New Roman"/>
          <w:sz w:val="24"/>
          <w:szCs w:val="24"/>
        </w:rPr>
        <w:t>автономного округа – Югры</w:t>
      </w:r>
      <w:r w:rsidRPr="00690239">
        <w:rPr>
          <w:rFonts w:ascii="Times New Roman" w:eastAsia="SimSun" w:hAnsi="Times New Roman"/>
          <w:sz w:val="24"/>
          <w:szCs w:val="24"/>
        </w:rPr>
        <w:t xml:space="preserve">                                </w:t>
      </w:r>
      <w:r>
        <w:rPr>
          <w:rFonts w:eastAsia="SimSun"/>
          <w:sz w:val="24"/>
          <w:szCs w:val="24"/>
        </w:rPr>
        <w:t xml:space="preserve"> </w:t>
      </w:r>
      <w:r w:rsidRPr="00690239">
        <w:rPr>
          <w:rFonts w:ascii="Times New Roman" w:eastAsia="SimSun" w:hAnsi="Times New Roman"/>
          <w:sz w:val="24"/>
          <w:szCs w:val="24"/>
        </w:rPr>
        <w:t xml:space="preserve">      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690239">
        <w:rPr>
          <w:rFonts w:ascii="Times New Roman" w:eastAsia="SimSun" w:hAnsi="Times New Roman"/>
          <w:sz w:val="24"/>
          <w:szCs w:val="24"/>
        </w:rPr>
        <w:t xml:space="preserve">                                     В.А. Гильванов</w:t>
      </w:r>
    </w:p>
    <w:p w14:paraId="79A3ED6C" w14:textId="77777777" w:rsidR="003255A6" w:rsidRPr="00207A2D" w:rsidRDefault="003255A6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GoBack"/>
      <w:bookmarkEnd w:id="6"/>
    </w:p>
    <w:p w14:paraId="20D8375B" w14:textId="77777777" w:rsidR="003255A6" w:rsidRPr="00207A2D" w:rsidRDefault="003255A6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F27475" w14:textId="77777777" w:rsidR="009C5818" w:rsidRPr="00207A2D" w:rsidRDefault="009C5818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5B757E" w14:textId="77777777" w:rsidR="00D0738A" w:rsidRPr="00207A2D" w:rsidRDefault="00D0738A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35B71E31" w14:textId="77777777" w:rsidR="00D0738A" w:rsidRPr="00207A2D" w:rsidRDefault="00D0738A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4D0E1936" w14:textId="77777777" w:rsidR="00D0738A" w:rsidRPr="00207A2D" w:rsidRDefault="00D0738A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Российской Федерации</w:t>
      </w:r>
    </w:p>
    <w:p w14:paraId="20CC2D56" w14:textId="2AEF0067" w:rsidR="00AC7CA0" w:rsidRDefault="00D0738A" w:rsidP="00207A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О.Г. Меньшикова</w:t>
      </w:r>
    </w:p>
    <w:sectPr w:rsidR="00AC7CA0" w:rsidSect="002921AD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B4527" w14:textId="77777777" w:rsidR="006763E9" w:rsidRDefault="006763E9" w:rsidP="00DF3AAA">
      <w:pPr>
        <w:spacing w:after="0" w:line="240" w:lineRule="auto"/>
      </w:pPr>
      <w:r>
        <w:separator/>
      </w:r>
    </w:p>
  </w:endnote>
  <w:endnote w:type="continuationSeparator" w:id="0">
    <w:p w14:paraId="7D38D324" w14:textId="77777777" w:rsidR="006763E9" w:rsidRDefault="006763E9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6763E9" w:rsidRPr="00AC03A3" w:rsidRDefault="006763E9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115DFA">
          <w:rPr>
            <w:rFonts w:ascii="Times New Roman" w:hAnsi="Times New Roman"/>
            <w:noProof/>
            <w:sz w:val="20"/>
            <w:szCs w:val="20"/>
          </w:rPr>
          <w:t>12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6763E9" w:rsidRDefault="006763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1881B" w14:textId="77777777" w:rsidR="006763E9" w:rsidRDefault="006763E9" w:rsidP="00DF3AAA">
      <w:pPr>
        <w:spacing w:after="0" w:line="240" w:lineRule="auto"/>
      </w:pPr>
      <w:r>
        <w:separator/>
      </w:r>
    </w:p>
  </w:footnote>
  <w:footnote w:type="continuationSeparator" w:id="0">
    <w:p w14:paraId="5F8A1BEB" w14:textId="77777777" w:rsidR="006763E9" w:rsidRDefault="006763E9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8551F7"/>
    <w:multiLevelType w:val="multilevel"/>
    <w:tmpl w:val="8CA2C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0D"/>
    <w:rsid w:val="0000040C"/>
    <w:rsid w:val="00000996"/>
    <w:rsid w:val="00006087"/>
    <w:rsid w:val="00013197"/>
    <w:rsid w:val="0001331C"/>
    <w:rsid w:val="00022730"/>
    <w:rsid w:val="00032958"/>
    <w:rsid w:val="00036DA7"/>
    <w:rsid w:val="00043226"/>
    <w:rsid w:val="00055C3B"/>
    <w:rsid w:val="00061DDF"/>
    <w:rsid w:val="00062ED0"/>
    <w:rsid w:val="00063CD9"/>
    <w:rsid w:val="00064193"/>
    <w:rsid w:val="000663FB"/>
    <w:rsid w:val="0006687C"/>
    <w:rsid w:val="00070E0E"/>
    <w:rsid w:val="000751E1"/>
    <w:rsid w:val="00080B20"/>
    <w:rsid w:val="00082A82"/>
    <w:rsid w:val="00084082"/>
    <w:rsid w:val="00090924"/>
    <w:rsid w:val="000942EA"/>
    <w:rsid w:val="00094755"/>
    <w:rsid w:val="00094AD6"/>
    <w:rsid w:val="0009760C"/>
    <w:rsid w:val="000A4D19"/>
    <w:rsid w:val="000A4DDF"/>
    <w:rsid w:val="000A587A"/>
    <w:rsid w:val="000A754D"/>
    <w:rsid w:val="000B1C76"/>
    <w:rsid w:val="000B2843"/>
    <w:rsid w:val="000B553F"/>
    <w:rsid w:val="000C0B5A"/>
    <w:rsid w:val="000D1AC3"/>
    <w:rsid w:val="000D2B3A"/>
    <w:rsid w:val="000D61AE"/>
    <w:rsid w:val="000D6229"/>
    <w:rsid w:val="000D7333"/>
    <w:rsid w:val="000E053B"/>
    <w:rsid w:val="000E3DEE"/>
    <w:rsid w:val="000F1D97"/>
    <w:rsid w:val="000F2273"/>
    <w:rsid w:val="000F2397"/>
    <w:rsid w:val="000F363E"/>
    <w:rsid w:val="00104950"/>
    <w:rsid w:val="00104AE4"/>
    <w:rsid w:val="00112673"/>
    <w:rsid w:val="00113257"/>
    <w:rsid w:val="001145F8"/>
    <w:rsid w:val="00115DFA"/>
    <w:rsid w:val="0012582C"/>
    <w:rsid w:val="001417E5"/>
    <w:rsid w:val="00141ADF"/>
    <w:rsid w:val="001437DC"/>
    <w:rsid w:val="00145ECA"/>
    <w:rsid w:val="0014780A"/>
    <w:rsid w:val="00152FF5"/>
    <w:rsid w:val="00156436"/>
    <w:rsid w:val="0016040F"/>
    <w:rsid w:val="00165F1C"/>
    <w:rsid w:val="00172E12"/>
    <w:rsid w:val="00187610"/>
    <w:rsid w:val="00192807"/>
    <w:rsid w:val="001A502A"/>
    <w:rsid w:val="001A5A83"/>
    <w:rsid w:val="001A68EF"/>
    <w:rsid w:val="001B3429"/>
    <w:rsid w:val="001B692B"/>
    <w:rsid w:val="001B751F"/>
    <w:rsid w:val="001C17BC"/>
    <w:rsid w:val="001C19AC"/>
    <w:rsid w:val="001C4DD7"/>
    <w:rsid w:val="001C5FAF"/>
    <w:rsid w:val="001C73E7"/>
    <w:rsid w:val="001C7438"/>
    <w:rsid w:val="001D0A73"/>
    <w:rsid w:val="001D3799"/>
    <w:rsid w:val="001D436F"/>
    <w:rsid w:val="001D4E14"/>
    <w:rsid w:val="001D7F9B"/>
    <w:rsid w:val="001F09C9"/>
    <w:rsid w:val="001F3025"/>
    <w:rsid w:val="001F6816"/>
    <w:rsid w:val="001F77FF"/>
    <w:rsid w:val="002079C0"/>
    <w:rsid w:val="00207A2D"/>
    <w:rsid w:val="00212D94"/>
    <w:rsid w:val="002147BA"/>
    <w:rsid w:val="002148E9"/>
    <w:rsid w:val="00214E3D"/>
    <w:rsid w:val="00222C41"/>
    <w:rsid w:val="00230348"/>
    <w:rsid w:val="00231B80"/>
    <w:rsid w:val="00231DBD"/>
    <w:rsid w:val="0023384D"/>
    <w:rsid w:val="00235562"/>
    <w:rsid w:val="00236A21"/>
    <w:rsid w:val="00237AB9"/>
    <w:rsid w:val="00241272"/>
    <w:rsid w:val="00253233"/>
    <w:rsid w:val="00254C09"/>
    <w:rsid w:val="00256DC0"/>
    <w:rsid w:val="00261274"/>
    <w:rsid w:val="002669A3"/>
    <w:rsid w:val="00266EA0"/>
    <w:rsid w:val="002672B3"/>
    <w:rsid w:val="00267BB7"/>
    <w:rsid w:val="0027323A"/>
    <w:rsid w:val="002746D8"/>
    <w:rsid w:val="00275670"/>
    <w:rsid w:val="00283ECF"/>
    <w:rsid w:val="0028631A"/>
    <w:rsid w:val="002921AD"/>
    <w:rsid w:val="00295E6E"/>
    <w:rsid w:val="002974AF"/>
    <w:rsid w:val="002A36B3"/>
    <w:rsid w:val="002A394A"/>
    <w:rsid w:val="002A5323"/>
    <w:rsid w:val="002B0D8E"/>
    <w:rsid w:val="002B7447"/>
    <w:rsid w:val="002C09B3"/>
    <w:rsid w:val="002C3527"/>
    <w:rsid w:val="002C45C3"/>
    <w:rsid w:val="002D006C"/>
    <w:rsid w:val="002D0ACD"/>
    <w:rsid w:val="002D27C5"/>
    <w:rsid w:val="002D577C"/>
    <w:rsid w:val="002E0FB8"/>
    <w:rsid w:val="002E204C"/>
    <w:rsid w:val="002E2C0D"/>
    <w:rsid w:val="002E6F92"/>
    <w:rsid w:val="00305405"/>
    <w:rsid w:val="00321049"/>
    <w:rsid w:val="00321962"/>
    <w:rsid w:val="00321BAA"/>
    <w:rsid w:val="00323FC8"/>
    <w:rsid w:val="003255A6"/>
    <w:rsid w:val="00325748"/>
    <w:rsid w:val="00327826"/>
    <w:rsid w:val="00327C23"/>
    <w:rsid w:val="003330AE"/>
    <w:rsid w:val="00335C78"/>
    <w:rsid w:val="00337189"/>
    <w:rsid w:val="003407AB"/>
    <w:rsid w:val="003544BC"/>
    <w:rsid w:val="00357E35"/>
    <w:rsid w:val="00362C43"/>
    <w:rsid w:val="003707ED"/>
    <w:rsid w:val="00374FBA"/>
    <w:rsid w:val="00380B9E"/>
    <w:rsid w:val="0039246E"/>
    <w:rsid w:val="00396E8C"/>
    <w:rsid w:val="003A36C6"/>
    <w:rsid w:val="003B022A"/>
    <w:rsid w:val="003B1731"/>
    <w:rsid w:val="003C107B"/>
    <w:rsid w:val="003E440E"/>
    <w:rsid w:val="003E4EAC"/>
    <w:rsid w:val="003F1735"/>
    <w:rsid w:val="003F2BC3"/>
    <w:rsid w:val="003F4F2C"/>
    <w:rsid w:val="003F5F38"/>
    <w:rsid w:val="00403CEC"/>
    <w:rsid w:val="004047FD"/>
    <w:rsid w:val="00405EC1"/>
    <w:rsid w:val="00406957"/>
    <w:rsid w:val="004134C7"/>
    <w:rsid w:val="004145B9"/>
    <w:rsid w:val="00416495"/>
    <w:rsid w:val="004202BE"/>
    <w:rsid w:val="004250AF"/>
    <w:rsid w:val="004252C8"/>
    <w:rsid w:val="00425FBE"/>
    <w:rsid w:val="00426A85"/>
    <w:rsid w:val="00430E55"/>
    <w:rsid w:val="0043172F"/>
    <w:rsid w:val="0043321B"/>
    <w:rsid w:val="00441A35"/>
    <w:rsid w:val="0045033E"/>
    <w:rsid w:val="00453702"/>
    <w:rsid w:val="00467663"/>
    <w:rsid w:val="00470872"/>
    <w:rsid w:val="004778A4"/>
    <w:rsid w:val="004804CD"/>
    <w:rsid w:val="004960DF"/>
    <w:rsid w:val="004A1F28"/>
    <w:rsid w:val="004A2ED1"/>
    <w:rsid w:val="004A31F2"/>
    <w:rsid w:val="004A3DFA"/>
    <w:rsid w:val="004A4084"/>
    <w:rsid w:val="004A7A64"/>
    <w:rsid w:val="004B07D3"/>
    <w:rsid w:val="004B1E96"/>
    <w:rsid w:val="004B291A"/>
    <w:rsid w:val="004B4920"/>
    <w:rsid w:val="004B5105"/>
    <w:rsid w:val="004C090B"/>
    <w:rsid w:val="004C0F9E"/>
    <w:rsid w:val="004C1DFF"/>
    <w:rsid w:val="004C48A1"/>
    <w:rsid w:val="004C4DAC"/>
    <w:rsid w:val="004C6834"/>
    <w:rsid w:val="004C6FE4"/>
    <w:rsid w:val="004D3267"/>
    <w:rsid w:val="004E016E"/>
    <w:rsid w:val="004E0F05"/>
    <w:rsid w:val="004E5CC5"/>
    <w:rsid w:val="004E7CA6"/>
    <w:rsid w:val="004F038A"/>
    <w:rsid w:val="004F23ED"/>
    <w:rsid w:val="004F6663"/>
    <w:rsid w:val="005002FE"/>
    <w:rsid w:val="00502843"/>
    <w:rsid w:val="00504694"/>
    <w:rsid w:val="00505BC2"/>
    <w:rsid w:val="0051240C"/>
    <w:rsid w:val="00513209"/>
    <w:rsid w:val="005150BE"/>
    <w:rsid w:val="00524633"/>
    <w:rsid w:val="00525CA6"/>
    <w:rsid w:val="00542D8B"/>
    <w:rsid w:val="00546DF8"/>
    <w:rsid w:val="00546F40"/>
    <w:rsid w:val="00551306"/>
    <w:rsid w:val="005562FD"/>
    <w:rsid w:val="005571C0"/>
    <w:rsid w:val="00557A9F"/>
    <w:rsid w:val="00562BBC"/>
    <w:rsid w:val="00570038"/>
    <w:rsid w:val="00571A26"/>
    <w:rsid w:val="00574899"/>
    <w:rsid w:val="005820FE"/>
    <w:rsid w:val="005940DC"/>
    <w:rsid w:val="0059422C"/>
    <w:rsid w:val="00595679"/>
    <w:rsid w:val="005A0287"/>
    <w:rsid w:val="005A05DE"/>
    <w:rsid w:val="005A3C57"/>
    <w:rsid w:val="005B0E21"/>
    <w:rsid w:val="005B3A5A"/>
    <w:rsid w:val="005B4901"/>
    <w:rsid w:val="005B4E44"/>
    <w:rsid w:val="005B5C1E"/>
    <w:rsid w:val="005C0544"/>
    <w:rsid w:val="005C0E30"/>
    <w:rsid w:val="005C379C"/>
    <w:rsid w:val="005D12B1"/>
    <w:rsid w:val="005D1717"/>
    <w:rsid w:val="005D2D4F"/>
    <w:rsid w:val="005D7104"/>
    <w:rsid w:val="005E2E5B"/>
    <w:rsid w:val="005E6B80"/>
    <w:rsid w:val="00603420"/>
    <w:rsid w:val="006058D2"/>
    <w:rsid w:val="006159EC"/>
    <w:rsid w:val="00622696"/>
    <w:rsid w:val="00623E15"/>
    <w:rsid w:val="006275F2"/>
    <w:rsid w:val="00634414"/>
    <w:rsid w:val="0063521E"/>
    <w:rsid w:val="00637A7B"/>
    <w:rsid w:val="00637A9D"/>
    <w:rsid w:val="00641DE8"/>
    <w:rsid w:val="006428AD"/>
    <w:rsid w:val="00643853"/>
    <w:rsid w:val="006462A4"/>
    <w:rsid w:val="00650FB6"/>
    <w:rsid w:val="00652626"/>
    <w:rsid w:val="0065360D"/>
    <w:rsid w:val="00654CF6"/>
    <w:rsid w:val="00662A04"/>
    <w:rsid w:val="00664A3A"/>
    <w:rsid w:val="006719AA"/>
    <w:rsid w:val="006763E9"/>
    <w:rsid w:val="00677F24"/>
    <w:rsid w:val="006830B5"/>
    <w:rsid w:val="0068354A"/>
    <w:rsid w:val="00695271"/>
    <w:rsid w:val="006974D7"/>
    <w:rsid w:val="006974EE"/>
    <w:rsid w:val="006A0076"/>
    <w:rsid w:val="006A23DC"/>
    <w:rsid w:val="006A7E2F"/>
    <w:rsid w:val="006B109E"/>
    <w:rsid w:val="006B3EE6"/>
    <w:rsid w:val="006B5420"/>
    <w:rsid w:val="006D2A2A"/>
    <w:rsid w:val="006F37A4"/>
    <w:rsid w:val="006F5BAD"/>
    <w:rsid w:val="006F6547"/>
    <w:rsid w:val="006F7200"/>
    <w:rsid w:val="006F7A2F"/>
    <w:rsid w:val="00700C50"/>
    <w:rsid w:val="00701E7B"/>
    <w:rsid w:val="00705C8A"/>
    <w:rsid w:val="007076CC"/>
    <w:rsid w:val="00712ADD"/>
    <w:rsid w:val="007203DA"/>
    <w:rsid w:val="00723731"/>
    <w:rsid w:val="00730D24"/>
    <w:rsid w:val="00731006"/>
    <w:rsid w:val="00732EB5"/>
    <w:rsid w:val="007351B2"/>
    <w:rsid w:val="00736ED3"/>
    <w:rsid w:val="00745BAE"/>
    <w:rsid w:val="0075259B"/>
    <w:rsid w:val="00753774"/>
    <w:rsid w:val="00756E60"/>
    <w:rsid w:val="00763521"/>
    <w:rsid w:val="007659C9"/>
    <w:rsid w:val="00766636"/>
    <w:rsid w:val="007678A9"/>
    <w:rsid w:val="00773DF0"/>
    <w:rsid w:val="00776E3E"/>
    <w:rsid w:val="00781136"/>
    <w:rsid w:val="00794267"/>
    <w:rsid w:val="00794C70"/>
    <w:rsid w:val="0079515A"/>
    <w:rsid w:val="007A5217"/>
    <w:rsid w:val="007A57F4"/>
    <w:rsid w:val="007A71B4"/>
    <w:rsid w:val="007B143E"/>
    <w:rsid w:val="007B26E1"/>
    <w:rsid w:val="007B2C35"/>
    <w:rsid w:val="007B5159"/>
    <w:rsid w:val="007B763E"/>
    <w:rsid w:val="007C19A6"/>
    <w:rsid w:val="007C1A36"/>
    <w:rsid w:val="007D0F5E"/>
    <w:rsid w:val="007D1C38"/>
    <w:rsid w:val="007D27CB"/>
    <w:rsid w:val="007D2DF3"/>
    <w:rsid w:val="007E2AA6"/>
    <w:rsid w:val="007E3764"/>
    <w:rsid w:val="007E474B"/>
    <w:rsid w:val="007E50BC"/>
    <w:rsid w:val="007E6805"/>
    <w:rsid w:val="007E697E"/>
    <w:rsid w:val="007F1B6A"/>
    <w:rsid w:val="007F3857"/>
    <w:rsid w:val="007F4C5B"/>
    <w:rsid w:val="007F7145"/>
    <w:rsid w:val="00802C1D"/>
    <w:rsid w:val="008036DA"/>
    <w:rsid w:val="00805045"/>
    <w:rsid w:val="0081412A"/>
    <w:rsid w:val="00824B26"/>
    <w:rsid w:val="00826194"/>
    <w:rsid w:val="00827423"/>
    <w:rsid w:val="0084160E"/>
    <w:rsid w:val="0084244C"/>
    <w:rsid w:val="00845BE1"/>
    <w:rsid w:val="00847489"/>
    <w:rsid w:val="0085168F"/>
    <w:rsid w:val="0085595F"/>
    <w:rsid w:val="00861082"/>
    <w:rsid w:val="00862DE7"/>
    <w:rsid w:val="008661FE"/>
    <w:rsid w:val="00870C34"/>
    <w:rsid w:val="0087728D"/>
    <w:rsid w:val="008835E5"/>
    <w:rsid w:val="008840C0"/>
    <w:rsid w:val="00884497"/>
    <w:rsid w:val="0088548A"/>
    <w:rsid w:val="00885E59"/>
    <w:rsid w:val="00886477"/>
    <w:rsid w:val="00887CD4"/>
    <w:rsid w:val="0089327E"/>
    <w:rsid w:val="008A3126"/>
    <w:rsid w:val="008A527D"/>
    <w:rsid w:val="008A696E"/>
    <w:rsid w:val="008A6A19"/>
    <w:rsid w:val="008A7494"/>
    <w:rsid w:val="008B0A2A"/>
    <w:rsid w:val="008B5546"/>
    <w:rsid w:val="008B5C81"/>
    <w:rsid w:val="008C2395"/>
    <w:rsid w:val="008C2BE1"/>
    <w:rsid w:val="008C5250"/>
    <w:rsid w:val="008C6906"/>
    <w:rsid w:val="008D1D6A"/>
    <w:rsid w:val="008D2874"/>
    <w:rsid w:val="008D3B19"/>
    <w:rsid w:val="008D7F66"/>
    <w:rsid w:val="008E39CB"/>
    <w:rsid w:val="008E585F"/>
    <w:rsid w:val="008F7722"/>
    <w:rsid w:val="00901C77"/>
    <w:rsid w:val="00903BEB"/>
    <w:rsid w:val="0091061A"/>
    <w:rsid w:val="009131A8"/>
    <w:rsid w:val="00916CD5"/>
    <w:rsid w:val="00920907"/>
    <w:rsid w:val="0092292A"/>
    <w:rsid w:val="009250B1"/>
    <w:rsid w:val="009309C1"/>
    <w:rsid w:val="00932E2E"/>
    <w:rsid w:val="00933CC3"/>
    <w:rsid w:val="00937787"/>
    <w:rsid w:val="0094349F"/>
    <w:rsid w:val="0094465C"/>
    <w:rsid w:val="0094518E"/>
    <w:rsid w:val="00947822"/>
    <w:rsid w:val="00950B58"/>
    <w:rsid w:val="009563AF"/>
    <w:rsid w:val="009573E0"/>
    <w:rsid w:val="00957492"/>
    <w:rsid w:val="0096382C"/>
    <w:rsid w:val="00971FF1"/>
    <w:rsid w:val="00974685"/>
    <w:rsid w:val="00975AF8"/>
    <w:rsid w:val="0097668A"/>
    <w:rsid w:val="00980F32"/>
    <w:rsid w:val="00981D4F"/>
    <w:rsid w:val="00985C31"/>
    <w:rsid w:val="00986399"/>
    <w:rsid w:val="00986C3F"/>
    <w:rsid w:val="00992B6D"/>
    <w:rsid w:val="009A20BA"/>
    <w:rsid w:val="009A77EA"/>
    <w:rsid w:val="009B3C41"/>
    <w:rsid w:val="009B5214"/>
    <w:rsid w:val="009C225D"/>
    <w:rsid w:val="009C35A3"/>
    <w:rsid w:val="009C4E4C"/>
    <w:rsid w:val="009C5818"/>
    <w:rsid w:val="009C5BAF"/>
    <w:rsid w:val="009D0530"/>
    <w:rsid w:val="009D1B46"/>
    <w:rsid w:val="009D357E"/>
    <w:rsid w:val="009E5FA3"/>
    <w:rsid w:val="009E6CE7"/>
    <w:rsid w:val="009E7D9E"/>
    <w:rsid w:val="009F244E"/>
    <w:rsid w:val="009F315C"/>
    <w:rsid w:val="00A00763"/>
    <w:rsid w:val="00A10AD5"/>
    <w:rsid w:val="00A10AE7"/>
    <w:rsid w:val="00A15A3F"/>
    <w:rsid w:val="00A15CC0"/>
    <w:rsid w:val="00A162E2"/>
    <w:rsid w:val="00A22101"/>
    <w:rsid w:val="00A2329F"/>
    <w:rsid w:val="00A26C9B"/>
    <w:rsid w:val="00A32A4F"/>
    <w:rsid w:val="00A32AB6"/>
    <w:rsid w:val="00A42B5B"/>
    <w:rsid w:val="00A43852"/>
    <w:rsid w:val="00A4435E"/>
    <w:rsid w:val="00A47386"/>
    <w:rsid w:val="00A51DD8"/>
    <w:rsid w:val="00A55E89"/>
    <w:rsid w:val="00A65CBF"/>
    <w:rsid w:val="00A667A6"/>
    <w:rsid w:val="00A7332C"/>
    <w:rsid w:val="00A7368A"/>
    <w:rsid w:val="00A77321"/>
    <w:rsid w:val="00A77492"/>
    <w:rsid w:val="00A84E59"/>
    <w:rsid w:val="00A907D7"/>
    <w:rsid w:val="00A90C8D"/>
    <w:rsid w:val="00A90D4F"/>
    <w:rsid w:val="00A96539"/>
    <w:rsid w:val="00AA40B0"/>
    <w:rsid w:val="00AA74F5"/>
    <w:rsid w:val="00AA78CC"/>
    <w:rsid w:val="00AB0DE1"/>
    <w:rsid w:val="00AB5345"/>
    <w:rsid w:val="00AB611F"/>
    <w:rsid w:val="00AB6C8E"/>
    <w:rsid w:val="00AB7B9D"/>
    <w:rsid w:val="00AC03A3"/>
    <w:rsid w:val="00AC05D3"/>
    <w:rsid w:val="00AC0B4A"/>
    <w:rsid w:val="00AC5DEC"/>
    <w:rsid w:val="00AC7CA0"/>
    <w:rsid w:val="00AD0297"/>
    <w:rsid w:val="00AD384F"/>
    <w:rsid w:val="00AD75A3"/>
    <w:rsid w:val="00AD79EF"/>
    <w:rsid w:val="00AE0015"/>
    <w:rsid w:val="00AE0D09"/>
    <w:rsid w:val="00AE2C83"/>
    <w:rsid w:val="00AE4418"/>
    <w:rsid w:val="00AE5B47"/>
    <w:rsid w:val="00AF4C12"/>
    <w:rsid w:val="00B062E8"/>
    <w:rsid w:val="00B0660D"/>
    <w:rsid w:val="00B07664"/>
    <w:rsid w:val="00B11997"/>
    <w:rsid w:val="00B22874"/>
    <w:rsid w:val="00B23AEF"/>
    <w:rsid w:val="00B23C96"/>
    <w:rsid w:val="00B248E1"/>
    <w:rsid w:val="00B31A3C"/>
    <w:rsid w:val="00B34DC8"/>
    <w:rsid w:val="00B40D81"/>
    <w:rsid w:val="00B41E48"/>
    <w:rsid w:val="00B41F09"/>
    <w:rsid w:val="00B43506"/>
    <w:rsid w:val="00B45DE4"/>
    <w:rsid w:val="00B464A2"/>
    <w:rsid w:val="00B47273"/>
    <w:rsid w:val="00B51AF5"/>
    <w:rsid w:val="00B53719"/>
    <w:rsid w:val="00B6735D"/>
    <w:rsid w:val="00B67F2F"/>
    <w:rsid w:val="00B72524"/>
    <w:rsid w:val="00B748CE"/>
    <w:rsid w:val="00B75788"/>
    <w:rsid w:val="00B80373"/>
    <w:rsid w:val="00B80576"/>
    <w:rsid w:val="00B826C4"/>
    <w:rsid w:val="00B85035"/>
    <w:rsid w:val="00B86950"/>
    <w:rsid w:val="00B86A48"/>
    <w:rsid w:val="00B87BC1"/>
    <w:rsid w:val="00B91171"/>
    <w:rsid w:val="00BA0D6E"/>
    <w:rsid w:val="00BA2B6A"/>
    <w:rsid w:val="00BA325F"/>
    <w:rsid w:val="00BA4546"/>
    <w:rsid w:val="00BA4C57"/>
    <w:rsid w:val="00BB2DEF"/>
    <w:rsid w:val="00BB30FB"/>
    <w:rsid w:val="00BB4B78"/>
    <w:rsid w:val="00BB579E"/>
    <w:rsid w:val="00BC0933"/>
    <w:rsid w:val="00BC554E"/>
    <w:rsid w:val="00BC5644"/>
    <w:rsid w:val="00BE525F"/>
    <w:rsid w:val="00BE5801"/>
    <w:rsid w:val="00BF0530"/>
    <w:rsid w:val="00BF134C"/>
    <w:rsid w:val="00BF56A2"/>
    <w:rsid w:val="00BF5B44"/>
    <w:rsid w:val="00BF5E81"/>
    <w:rsid w:val="00BF7A4E"/>
    <w:rsid w:val="00C01923"/>
    <w:rsid w:val="00C02833"/>
    <w:rsid w:val="00C02D74"/>
    <w:rsid w:val="00C0300D"/>
    <w:rsid w:val="00C034DF"/>
    <w:rsid w:val="00C03BDE"/>
    <w:rsid w:val="00C07BE4"/>
    <w:rsid w:val="00C14D3B"/>
    <w:rsid w:val="00C15320"/>
    <w:rsid w:val="00C15379"/>
    <w:rsid w:val="00C16EC1"/>
    <w:rsid w:val="00C20D2F"/>
    <w:rsid w:val="00C20F76"/>
    <w:rsid w:val="00C26B60"/>
    <w:rsid w:val="00C35C23"/>
    <w:rsid w:val="00C46BC8"/>
    <w:rsid w:val="00C50805"/>
    <w:rsid w:val="00C51409"/>
    <w:rsid w:val="00C51609"/>
    <w:rsid w:val="00C633AF"/>
    <w:rsid w:val="00C64A94"/>
    <w:rsid w:val="00C65DE4"/>
    <w:rsid w:val="00C722B3"/>
    <w:rsid w:val="00C764BB"/>
    <w:rsid w:val="00C80086"/>
    <w:rsid w:val="00C80C1C"/>
    <w:rsid w:val="00C83091"/>
    <w:rsid w:val="00C94164"/>
    <w:rsid w:val="00C946E4"/>
    <w:rsid w:val="00C94EB0"/>
    <w:rsid w:val="00C97790"/>
    <w:rsid w:val="00CA1C25"/>
    <w:rsid w:val="00CA572D"/>
    <w:rsid w:val="00CA590D"/>
    <w:rsid w:val="00CA61A0"/>
    <w:rsid w:val="00CB0099"/>
    <w:rsid w:val="00CB097C"/>
    <w:rsid w:val="00CB0C6B"/>
    <w:rsid w:val="00CB4891"/>
    <w:rsid w:val="00CB6D7E"/>
    <w:rsid w:val="00CC2069"/>
    <w:rsid w:val="00CD097D"/>
    <w:rsid w:val="00CD0B1F"/>
    <w:rsid w:val="00CD64D6"/>
    <w:rsid w:val="00CD7E17"/>
    <w:rsid w:val="00CF1005"/>
    <w:rsid w:val="00CF2917"/>
    <w:rsid w:val="00D00E31"/>
    <w:rsid w:val="00D02893"/>
    <w:rsid w:val="00D04FA4"/>
    <w:rsid w:val="00D0721C"/>
    <w:rsid w:val="00D0738A"/>
    <w:rsid w:val="00D15C0A"/>
    <w:rsid w:val="00D16DDE"/>
    <w:rsid w:val="00D21E3E"/>
    <w:rsid w:val="00D24914"/>
    <w:rsid w:val="00D35CF3"/>
    <w:rsid w:val="00D37C8D"/>
    <w:rsid w:val="00D41BA9"/>
    <w:rsid w:val="00D4651F"/>
    <w:rsid w:val="00D50298"/>
    <w:rsid w:val="00D57FE5"/>
    <w:rsid w:val="00D65D84"/>
    <w:rsid w:val="00D71D11"/>
    <w:rsid w:val="00D732E4"/>
    <w:rsid w:val="00D82A27"/>
    <w:rsid w:val="00D9469E"/>
    <w:rsid w:val="00D9563D"/>
    <w:rsid w:val="00D9672F"/>
    <w:rsid w:val="00D97BEC"/>
    <w:rsid w:val="00DA136F"/>
    <w:rsid w:val="00DA1483"/>
    <w:rsid w:val="00DB41AF"/>
    <w:rsid w:val="00DB646D"/>
    <w:rsid w:val="00DC15DE"/>
    <w:rsid w:val="00DC34B7"/>
    <w:rsid w:val="00DC7E72"/>
    <w:rsid w:val="00DD23E6"/>
    <w:rsid w:val="00DD2B46"/>
    <w:rsid w:val="00DD3BDE"/>
    <w:rsid w:val="00DD4EF2"/>
    <w:rsid w:val="00DD7C75"/>
    <w:rsid w:val="00DE10D1"/>
    <w:rsid w:val="00DE38A8"/>
    <w:rsid w:val="00DE574F"/>
    <w:rsid w:val="00DF257A"/>
    <w:rsid w:val="00DF3AAA"/>
    <w:rsid w:val="00DF7AF6"/>
    <w:rsid w:val="00DF7CD1"/>
    <w:rsid w:val="00E06853"/>
    <w:rsid w:val="00E07FCB"/>
    <w:rsid w:val="00E118AB"/>
    <w:rsid w:val="00E11953"/>
    <w:rsid w:val="00E11F7F"/>
    <w:rsid w:val="00E12FE0"/>
    <w:rsid w:val="00E1387E"/>
    <w:rsid w:val="00E17C87"/>
    <w:rsid w:val="00E217D5"/>
    <w:rsid w:val="00E308D7"/>
    <w:rsid w:val="00E31E59"/>
    <w:rsid w:val="00E35477"/>
    <w:rsid w:val="00E35D1B"/>
    <w:rsid w:val="00E42797"/>
    <w:rsid w:val="00E4384F"/>
    <w:rsid w:val="00E455DA"/>
    <w:rsid w:val="00E55690"/>
    <w:rsid w:val="00E57A4A"/>
    <w:rsid w:val="00E61FE1"/>
    <w:rsid w:val="00E62927"/>
    <w:rsid w:val="00E64A6C"/>
    <w:rsid w:val="00E73485"/>
    <w:rsid w:val="00E75BEE"/>
    <w:rsid w:val="00E83879"/>
    <w:rsid w:val="00E8754A"/>
    <w:rsid w:val="00E92FCC"/>
    <w:rsid w:val="00EA5C40"/>
    <w:rsid w:val="00EB226B"/>
    <w:rsid w:val="00EB31A8"/>
    <w:rsid w:val="00EC0AAE"/>
    <w:rsid w:val="00ED27FF"/>
    <w:rsid w:val="00ED76BD"/>
    <w:rsid w:val="00ED7CC2"/>
    <w:rsid w:val="00EE4F1F"/>
    <w:rsid w:val="00EE5CE6"/>
    <w:rsid w:val="00EF05D8"/>
    <w:rsid w:val="00EF58FC"/>
    <w:rsid w:val="00EF656A"/>
    <w:rsid w:val="00F00C0E"/>
    <w:rsid w:val="00F03F37"/>
    <w:rsid w:val="00F0533D"/>
    <w:rsid w:val="00F06336"/>
    <w:rsid w:val="00F06707"/>
    <w:rsid w:val="00F179DA"/>
    <w:rsid w:val="00F20CB1"/>
    <w:rsid w:val="00F30060"/>
    <w:rsid w:val="00F32DCD"/>
    <w:rsid w:val="00F32EDD"/>
    <w:rsid w:val="00F3486F"/>
    <w:rsid w:val="00F3507B"/>
    <w:rsid w:val="00F37085"/>
    <w:rsid w:val="00F37AC1"/>
    <w:rsid w:val="00F41D1C"/>
    <w:rsid w:val="00F45AE4"/>
    <w:rsid w:val="00F46E46"/>
    <w:rsid w:val="00F51128"/>
    <w:rsid w:val="00F56850"/>
    <w:rsid w:val="00F641BB"/>
    <w:rsid w:val="00F64435"/>
    <w:rsid w:val="00F64C14"/>
    <w:rsid w:val="00F65DB1"/>
    <w:rsid w:val="00F67D8C"/>
    <w:rsid w:val="00F70888"/>
    <w:rsid w:val="00F72907"/>
    <w:rsid w:val="00F76017"/>
    <w:rsid w:val="00F8002C"/>
    <w:rsid w:val="00F81469"/>
    <w:rsid w:val="00F8625C"/>
    <w:rsid w:val="00F95587"/>
    <w:rsid w:val="00FB4C23"/>
    <w:rsid w:val="00FB53DD"/>
    <w:rsid w:val="00FC3741"/>
    <w:rsid w:val="00FD188B"/>
    <w:rsid w:val="00FD2EA5"/>
    <w:rsid w:val="00FD410A"/>
    <w:rsid w:val="00FE04FD"/>
    <w:rsid w:val="00FE2836"/>
    <w:rsid w:val="00FE4AA3"/>
    <w:rsid w:val="00FE5A83"/>
    <w:rsid w:val="00FE6DBB"/>
    <w:rsid w:val="00FE7772"/>
    <w:rsid w:val="00FF25F1"/>
    <w:rsid w:val="00FF28A9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1C4FEEAF-901C-4BCD-B18D-A4309DF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  <w:style w:type="paragraph" w:styleId="af">
    <w:name w:val="Normal (Web)"/>
    <w:basedOn w:val="a"/>
    <w:uiPriority w:val="99"/>
    <w:unhideWhenUsed/>
    <w:rsid w:val="00945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5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6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27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2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6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37255-F22F-48E7-A21A-644F4141C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13</Pages>
  <Words>5256</Words>
  <Characters>29961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72</cp:revision>
  <cp:lastPrinted>2024-09-30T08:08:00Z</cp:lastPrinted>
  <dcterms:created xsi:type="dcterms:W3CDTF">2024-02-26T06:16:00Z</dcterms:created>
  <dcterms:modified xsi:type="dcterms:W3CDTF">2025-02-03T04:48:00Z</dcterms:modified>
</cp:coreProperties>
</file>